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E4" w:rsidRDefault="002028BE" w:rsidP="005C47B5">
      <w:pPr>
        <w:bidi/>
        <w:rPr>
          <w:rtl/>
        </w:rPr>
      </w:pPr>
    </w:p>
    <w:p w:rsidR="003F61D7" w:rsidRPr="001A631C" w:rsidRDefault="003F61D7" w:rsidP="001A631C">
      <w:pPr>
        <w:bidi/>
        <w:jc w:val="center"/>
        <w:rPr>
          <w:sz w:val="36"/>
          <w:szCs w:val="36"/>
          <w:rtl/>
        </w:rPr>
      </w:pPr>
    </w:p>
    <w:p w:rsidR="001A631C" w:rsidRPr="001A631C" w:rsidRDefault="001A631C" w:rsidP="001A631C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1A631C">
        <w:rPr>
          <w:rFonts w:cs="B Titr" w:hint="cs"/>
          <w:sz w:val="36"/>
          <w:szCs w:val="36"/>
          <w:rtl/>
          <w:lang w:bidi="fa-IR"/>
        </w:rPr>
        <w:t>بسمه تعالی</w:t>
      </w:r>
    </w:p>
    <w:p w:rsidR="001A631C" w:rsidRPr="001A631C" w:rsidRDefault="001A631C" w:rsidP="001A631C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1A631C" w:rsidRPr="001A631C" w:rsidRDefault="001A631C" w:rsidP="001A631C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1A631C" w:rsidRPr="001A631C" w:rsidRDefault="001A631C" w:rsidP="001A631C">
      <w:pPr>
        <w:bidi/>
        <w:jc w:val="center"/>
        <w:rPr>
          <w:rFonts w:cs="B Titr"/>
          <w:sz w:val="52"/>
          <w:szCs w:val="52"/>
          <w:rtl/>
          <w:lang w:bidi="fa-IR"/>
        </w:rPr>
      </w:pPr>
      <w:r w:rsidRPr="001A631C">
        <w:rPr>
          <w:rFonts w:cs="B Titr" w:hint="cs"/>
          <w:sz w:val="52"/>
          <w:szCs w:val="52"/>
          <w:rtl/>
          <w:lang w:bidi="fa-IR"/>
        </w:rPr>
        <w:t>دانشگاه علوم پزشکی و خدمات بهداشتی درمانی گیلان</w:t>
      </w:r>
    </w:p>
    <w:p w:rsidR="001A631C" w:rsidRPr="001A631C" w:rsidRDefault="001A631C" w:rsidP="001A631C">
      <w:pPr>
        <w:bidi/>
        <w:jc w:val="center"/>
        <w:rPr>
          <w:rFonts w:cs="B Titr"/>
          <w:sz w:val="48"/>
          <w:szCs w:val="48"/>
          <w:rtl/>
          <w:lang w:bidi="fa-IR"/>
        </w:rPr>
      </w:pPr>
    </w:p>
    <w:p w:rsidR="001A631C" w:rsidRPr="001A631C" w:rsidRDefault="001A631C" w:rsidP="000F5396">
      <w:pPr>
        <w:bidi/>
        <w:jc w:val="center"/>
        <w:rPr>
          <w:rFonts w:cs="B Titr"/>
          <w:sz w:val="54"/>
          <w:szCs w:val="54"/>
          <w:u w:val="single"/>
          <w:rtl/>
          <w:lang w:bidi="fa-IR"/>
        </w:rPr>
      </w:pPr>
      <w:r w:rsidRPr="001A631C">
        <w:rPr>
          <w:rFonts w:cs="B Titr" w:hint="cs"/>
          <w:sz w:val="54"/>
          <w:szCs w:val="54"/>
          <w:u w:val="single"/>
          <w:rtl/>
          <w:lang w:bidi="fa-IR"/>
        </w:rPr>
        <w:t xml:space="preserve">گروه </w:t>
      </w:r>
      <w:r w:rsidR="000F5396">
        <w:rPr>
          <w:rFonts w:cs="B Titr" w:hint="cs"/>
          <w:sz w:val="54"/>
          <w:szCs w:val="54"/>
          <w:u w:val="single"/>
          <w:rtl/>
          <w:lang w:bidi="fa-IR"/>
        </w:rPr>
        <w:t>پوست</w:t>
      </w:r>
    </w:p>
    <w:p w:rsidR="001A631C" w:rsidRPr="001A631C" w:rsidRDefault="001A631C" w:rsidP="001A631C">
      <w:pPr>
        <w:bidi/>
        <w:jc w:val="center"/>
        <w:rPr>
          <w:rFonts w:cs="B Titr"/>
          <w:sz w:val="48"/>
          <w:szCs w:val="48"/>
          <w:rtl/>
          <w:lang w:bidi="fa-IR"/>
        </w:rPr>
      </w:pPr>
    </w:p>
    <w:p w:rsidR="001A631C" w:rsidRPr="001A631C" w:rsidRDefault="001A631C" w:rsidP="001A631C">
      <w:pPr>
        <w:bidi/>
        <w:jc w:val="center"/>
        <w:rPr>
          <w:rFonts w:cs="B Titr"/>
          <w:sz w:val="48"/>
          <w:szCs w:val="48"/>
          <w:rtl/>
          <w:lang w:bidi="fa-IR"/>
        </w:rPr>
      </w:pPr>
      <w:r w:rsidRPr="001A631C">
        <w:rPr>
          <w:rFonts w:cs="B Titr" w:hint="cs"/>
          <w:sz w:val="48"/>
          <w:szCs w:val="48"/>
          <w:rtl/>
          <w:lang w:bidi="fa-IR"/>
        </w:rPr>
        <w:t>شیوه نامه ارزیابی دانشجویان پزشکی عمومی</w:t>
      </w:r>
    </w:p>
    <w:p w:rsidR="001A631C" w:rsidRPr="001A631C" w:rsidRDefault="001A631C" w:rsidP="001A631C">
      <w:pPr>
        <w:bidi/>
        <w:jc w:val="center"/>
        <w:rPr>
          <w:rFonts w:cs="B Titr"/>
          <w:sz w:val="48"/>
          <w:szCs w:val="48"/>
          <w:rtl/>
          <w:lang w:bidi="fa-IR"/>
        </w:rPr>
      </w:pPr>
    </w:p>
    <w:p w:rsidR="001A631C" w:rsidRPr="001A631C" w:rsidRDefault="001A631C" w:rsidP="001A631C">
      <w:pPr>
        <w:bidi/>
        <w:jc w:val="center"/>
        <w:rPr>
          <w:rFonts w:cs="B Titr"/>
          <w:sz w:val="48"/>
          <w:szCs w:val="48"/>
          <w:rtl/>
          <w:lang w:bidi="fa-IR"/>
        </w:rPr>
      </w:pPr>
      <w:r w:rsidRPr="001A631C">
        <w:rPr>
          <w:rFonts w:cs="B Titr" w:hint="cs"/>
          <w:sz w:val="48"/>
          <w:szCs w:val="48"/>
          <w:rtl/>
          <w:lang w:bidi="fa-IR"/>
        </w:rPr>
        <w:t xml:space="preserve">(کارآموز </w:t>
      </w:r>
      <w:r w:rsidRPr="001A631C">
        <w:rPr>
          <w:rFonts w:ascii="Sakkal Majalla" w:hAnsi="Sakkal Majalla" w:cs="Sakkal Majalla" w:hint="cs"/>
          <w:sz w:val="48"/>
          <w:szCs w:val="48"/>
          <w:rtl/>
          <w:lang w:bidi="fa-IR"/>
        </w:rPr>
        <w:t>–</w:t>
      </w:r>
      <w:r w:rsidRPr="001A631C">
        <w:rPr>
          <w:rFonts w:cs="B Titr" w:hint="cs"/>
          <w:sz w:val="48"/>
          <w:szCs w:val="48"/>
          <w:rtl/>
          <w:lang w:bidi="fa-IR"/>
        </w:rPr>
        <w:t xml:space="preserve"> کارورز )</w:t>
      </w:r>
    </w:p>
    <w:p w:rsidR="001A631C" w:rsidRDefault="001A631C" w:rsidP="001A631C">
      <w:pPr>
        <w:bidi/>
        <w:jc w:val="center"/>
        <w:rPr>
          <w:rFonts w:cs="B Titr"/>
          <w:rtl/>
          <w:lang w:bidi="fa-IR"/>
        </w:rPr>
      </w:pPr>
    </w:p>
    <w:p w:rsidR="001A631C" w:rsidRDefault="001A631C" w:rsidP="001A631C">
      <w:pPr>
        <w:bidi/>
        <w:rPr>
          <w:rFonts w:cs="B Titr"/>
          <w:rtl/>
          <w:lang w:bidi="fa-IR"/>
        </w:rPr>
      </w:pPr>
    </w:p>
    <w:p w:rsidR="001A631C" w:rsidRDefault="001A631C" w:rsidP="001A631C">
      <w:pPr>
        <w:bidi/>
        <w:rPr>
          <w:rFonts w:cs="B Titr"/>
          <w:rtl/>
          <w:lang w:bidi="fa-IR"/>
        </w:rPr>
      </w:pPr>
    </w:p>
    <w:p w:rsidR="001A631C" w:rsidRDefault="001A631C" w:rsidP="001A631C">
      <w:pPr>
        <w:bidi/>
        <w:rPr>
          <w:rFonts w:cs="B Titr"/>
          <w:rtl/>
          <w:lang w:bidi="fa-IR"/>
        </w:rPr>
      </w:pPr>
    </w:p>
    <w:p w:rsidR="001A631C" w:rsidRDefault="001A631C" w:rsidP="001A631C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1402</w:t>
      </w:r>
    </w:p>
    <w:p w:rsidR="001A631C" w:rsidRDefault="001A631C" w:rsidP="001A631C">
      <w:pPr>
        <w:bidi/>
        <w:jc w:val="center"/>
        <w:rPr>
          <w:rFonts w:cs="B Titr"/>
          <w:rtl/>
          <w:lang w:bidi="fa-IR"/>
        </w:rPr>
      </w:pPr>
    </w:p>
    <w:p w:rsidR="001A631C" w:rsidRDefault="001A631C" w:rsidP="001A631C">
      <w:pPr>
        <w:bidi/>
        <w:jc w:val="center"/>
        <w:rPr>
          <w:rFonts w:cs="B Titr"/>
          <w:rtl/>
          <w:lang w:bidi="fa-IR"/>
        </w:rPr>
      </w:pPr>
    </w:p>
    <w:p w:rsidR="001A631C" w:rsidRDefault="001A631C" w:rsidP="001A631C">
      <w:pPr>
        <w:bidi/>
        <w:jc w:val="center"/>
        <w:rPr>
          <w:rFonts w:cs="B Titr" w:hint="cs"/>
          <w:rtl/>
          <w:lang w:bidi="fa-IR"/>
        </w:rPr>
      </w:pPr>
    </w:p>
    <w:p w:rsidR="000F5396" w:rsidRDefault="000F5396" w:rsidP="000F5396">
      <w:pPr>
        <w:bidi/>
        <w:jc w:val="center"/>
        <w:rPr>
          <w:rFonts w:cs="B Titr" w:hint="cs"/>
          <w:rtl/>
          <w:lang w:bidi="fa-IR"/>
        </w:rPr>
      </w:pPr>
    </w:p>
    <w:p w:rsidR="000F5396" w:rsidRDefault="000F5396" w:rsidP="000F5396">
      <w:pPr>
        <w:bidi/>
        <w:jc w:val="center"/>
        <w:rPr>
          <w:rFonts w:cs="B Titr" w:hint="cs"/>
          <w:rtl/>
          <w:lang w:bidi="fa-IR"/>
        </w:rPr>
      </w:pPr>
    </w:p>
    <w:p w:rsidR="000F5396" w:rsidRDefault="000F5396" w:rsidP="000F5396">
      <w:pPr>
        <w:bidi/>
        <w:jc w:val="center"/>
        <w:rPr>
          <w:rFonts w:cs="B Titr"/>
          <w:rtl/>
          <w:lang w:bidi="fa-IR"/>
        </w:rPr>
      </w:pPr>
    </w:p>
    <w:p w:rsidR="001A631C" w:rsidRDefault="001A631C" w:rsidP="000F5396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 xml:space="preserve">   </w:t>
      </w:r>
      <w:r w:rsidRPr="001A631C">
        <w:rPr>
          <w:rFonts w:cs="B Titr" w:hint="cs"/>
          <w:sz w:val="28"/>
          <w:szCs w:val="28"/>
          <w:rtl/>
          <w:lang w:bidi="fa-IR"/>
        </w:rPr>
        <w:t xml:space="preserve">مقدمه </w:t>
      </w:r>
      <w:r w:rsidRPr="001A631C">
        <w:rPr>
          <w:rFonts w:cs="B Mitra" w:hint="cs"/>
          <w:b/>
          <w:bCs/>
          <w:sz w:val="32"/>
          <w:szCs w:val="32"/>
          <w:rtl/>
          <w:lang w:bidi="fa-IR"/>
        </w:rPr>
        <w:t>:</w:t>
      </w:r>
    </w:p>
    <w:p w:rsidR="001A631C" w:rsidRDefault="001A631C" w:rsidP="001A631C">
      <w:pPr>
        <w:bidi/>
        <w:rPr>
          <w:rFonts w:cs="B Mitra"/>
          <w:b/>
          <w:bCs/>
          <w:sz w:val="28"/>
          <w:szCs w:val="28"/>
          <w:u w:val="single"/>
          <w:rtl/>
          <w:lang w:bidi="fa-IR"/>
        </w:rPr>
      </w:pPr>
      <w:r w:rsidRPr="001A631C">
        <w:rPr>
          <w:rFonts w:cs="B Mitra" w:hint="cs"/>
          <w:b/>
          <w:bCs/>
          <w:sz w:val="28"/>
          <w:szCs w:val="28"/>
          <w:u w:val="single"/>
          <w:rtl/>
          <w:lang w:bidi="fa-IR"/>
        </w:rPr>
        <w:t xml:space="preserve">بیانیه رسالت گروه  </w:t>
      </w:r>
      <w:r w:rsidRPr="001A631C">
        <w:rPr>
          <w:rFonts w:cs="B Mitra"/>
          <w:b/>
          <w:bCs/>
          <w:sz w:val="28"/>
          <w:szCs w:val="28"/>
          <w:u w:val="single"/>
          <w:lang w:bidi="fa-IR"/>
        </w:rPr>
        <w:t xml:space="preserve">mission statement </w:t>
      </w:r>
      <w:r w:rsidRPr="001A631C">
        <w:rPr>
          <w:rFonts w:cs="B Mitra" w:hint="cs"/>
          <w:b/>
          <w:bCs/>
          <w:sz w:val="28"/>
          <w:szCs w:val="28"/>
          <w:u w:val="single"/>
          <w:rtl/>
          <w:lang w:bidi="fa-IR"/>
        </w:rPr>
        <w:t xml:space="preserve"> :</w:t>
      </w:r>
    </w:p>
    <w:p w:rsidR="000F5396" w:rsidRPr="00027161" w:rsidRDefault="000F5396" w:rsidP="000F5396">
      <w:pPr>
        <w:bidi/>
        <w:spacing w:after="200" w:line="276" w:lineRule="auto"/>
        <w:rPr>
          <w:rFonts w:asciiTheme="minorBidi" w:eastAsia="Times New Roman" w:hAnsiTheme="minorBidi"/>
          <w:b/>
          <w:bCs/>
          <w:sz w:val="36"/>
          <w:szCs w:val="36"/>
          <w:rtl/>
          <w:lang w:bidi="fa-IR"/>
        </w:rPr>
      </w:pPr>
      <w:r w:rsidRPr="00027161">
        <w:rPr>
          <w:rFonts w:asciiTheme="minorBidi" w:eastAsia="Times New Roman" w:hAnsiTheme="minorBidi"/>
          <w:b/>
          <w:bCs/>
          <w:sz w:val="36"/>
          <w:szCs w:val="36"/>
          <w:rtl/>
          <w:lang w:bidi="fa-IR"/>
        </w:rPr>
        <w:t xml:space="preserve">رسالت گروه </w:t>
      </w:r>
      <w:r>
        <w:rPr>
          <w:rFonts w:asciiTheme="minorBidi" w:eastAsia="Times New Roman" w:hAnsiTheme="minorBidi"/>
          <w:b/>
          <w:bCs/>
          <w:sz w:val="36"/>
          <w:szCs w:val="36"/>
          <w:rtl/>
          <w:lang w:bidi="fa-IR"/>
        </w:rPr>
        <w:t>پوست</w:t>
      </w:r>
      <w:r w:rsidRPr="00027161">
        <w:rPr>
          <w:rFonts w:asciiTheme="minorBidi" w:eastAsia="Times New Roman" w:hAnsiTheme="minorBidi"/>
          <w:b/>
          <w:bCs/>
          <w:sz w:val="36"/>
          <w:szCs w:val="36"/>
          <w:rtl/>
          <w:lang w:bidi="fa-IR"/>
        </w:rPr>
        <w:t xml:space="preserve"> دانشگاه علوم پ</w:t>
      </w:r>
      <w:r>
        <w:rPr>
          <w:rFonts w:asciiTheme="minorBidi" w:eastAsia="Times New Roman" w:hAnsiTheme="minorBidi"/>
          <w:b/>
          <w:bCs/>
          <w:sz w:val="36"/>
          <w:szCs w:val="36"/>
          <w:rtl/>
          <w:lang w:bidi="fa-IR"/>
        </w:rPr>
        <w:t xml:space="preserve">زشکی گیلان پرورش پزشکان عمومی </w:t>
      </w:r>
      <w:r w:rsidRPr="00027161">
        <w:rPr>
          <w:rFonts w:asciiTheme="minorBidi" w:eastAsia="Times New Roman" w:hAnsiTheme="minorBidi"/>
          <w:b/>
          <w:bCs/>
          <w:sz w:val="36"/>
          <w:szCs w:val="36"/>
          <w:rtl/>
          <w:lang w:bidi="fa-IR"/>
        </w:rPr>
        <w:t xml:space="preserve"> </w:t>
      </w:r>
      <w:r>
        <w:rPr>
          <w:rFonts w:asciiTheme="minorBidi" w:eastAsia="Times New Roman" w:hAnsiTheme="minorBidi" w:hint="cs"/>
          <w:b/>
          <w:bCs/>
          <w:sz w:val="36"/>
          <w:szCs w:val="36"/>
          <w:rtl/>
          <w:lang w:bidi="fa-IR"/>
        </w:rPr>
        <w:t>م</w:t>
      </w:r>
      <w:r w:rsidRPr="00027161">
        <w:rPr>
          <w:rFonts w:asciiTheme="minorBidi" w:eastAsia="Times New Roman" w:hAnsiTheme="minorBidi"/>
          <w:b/>
          <w:bCs/>
          <w:sz w:val="36"/>
          <w:szCs w:val="36"/>
          <w:rtl/>
          <w:lang w:bidi="fa-IR"/>
        </w:rPr>
        <w:t xml:space="preserve">تعهد و </w:t>
      </w:r>
      <w:r>
        <w:rPr>
          <w:rFonts w:asciiTheme="minorBidi" w:eastAsia="Times New Roman" w:hAnsiTheme="minorBidi" w:hint="cs"/>
          <w:b/>
          <w:bCs/>
          <w:sz w:val="36"/>
          <w:szCs w:val="36"/>
          <w:rtl/>
          <w:lang w:bidi="fa-IR"/>
        </w:rPr>
        <w:t xml:space="preserve"> با </w:t>
      </w:r>
      <w:r w:rsidRPr="00027161">
        <w:rPr>
          <w:rFonts w:asciiTheme="minorBidi" w:eastAsia="Times New Roman" w:hAnsiTheme="minorBidi"/>
          <w:b/>
          <w:bCs/>
          <w:sz w:val="36"/>
          <w:szCs w:val="36"/>
          <w:rtl/>
          <w:lang w:bidi="fa-IR"/>
        </w:rPr>
        <w:t>صلاحیت</w:t>
      </w:r>
      <w:r>
        <w:rPr>
          <w:rFonts w:asciiTheme="minorBidi" w:eastAsia="Times New Roman" w:hAnsiTheme="minorBidi" w:hint="cs"/>
          <w:b/>
          <w:bCs/>
          <w:sz w:val="36"/>
          <w:szCs w:val="36"/>
          <w:rtl/>
          <w:lang w:bidi="fa-IR"/>
        </w:rPr>
        <w:t xml:space="preserve"> علمی</w:t>
      </w:r>
      <w:r w:rsidRPr="00027161">
        <w:rPr>
          <w:rFonts w:asciiTheme="minorBidi" w:eastAsia="Times New Roman" w:hAnsiTheme="minorBidi"/>
          <w:b/>
          <w:bCs/>
          <w:sz w:val="36"/>
          <w:szCs w:val="36"/>
          <w:rtl/>
          <w:lang w:bidi="fa-IR"/>
        </w:rPr>
        <w:t xml:space="preserve"> کافی برای  تشخیص و درمان و پیشگیری از بیماریهای </w:t>
      </w:r>
      <w:r>
        <w:rPr>
          <w:rFonts w:asciiTheme="minorBidi" w:eastAsia="Times New Roman" w:hAnsiTheme="minorBidi"/>
          <w:b/>
          <w:bCs/>
          <w:sz w:val="36"/>
          <w:szCs w:val="36"/>
          <w:rtl/>
          <w:lang w:bidi="fa-IR"/>
        </w:rPr>
        <w:t xml:space="preserve">پوست شایع </w:t>
      </w:r>
      <w:r w:rsidRPr="00027161">
        <w:rPr>
          <w:rFonts w:asciiTheme="minorBidi" w:eastAsia="Times New Roman" w:hAnsiTheme="minorBidi"/>
          <w:b/>
          <w:bCs/>
          <w:sz w:val="36"/>
          <w:szCs w:val="36"/>
          <w:rtl/>
          <w:lang w:bidi="fa-IR"/>
        </w:rPr>
        <w:t>می باشد.</w:t>
      </w:r>
    </w:p>
    <w:p w:rsidR="000F5396" w:rsidRPr="00027161" w:rsidRDefault="000F5396" w:rsidP="000F5396">
      <w:pPr>
        <w:bidi/>
        <w:spacing w:after="200" w:line="276" w:lineRule="auto"/>
        <w:rPr>
          <w:rFonts w:asciiTheme="minorBidi" w:eastAsia="Times New Roman" w:hAnsiTheme="minorBidi"/>
          <w:b/>
          <w:bCs/>
          <w:sz w:val="36"/>
          <w:szCs w:val="36"/>
          <w:lang w:bidi="fa-IR"/>
        </w:rPr>
      </w:pPr>
      <w:r w:rsidRPr="00027161">
        <w:rPr>
          <w:rFonts w:asciiTheme="minorBidi" w:eastAsia="Times New Roman" w:hAnsiTheme="minorBidi"/>
          <w:b/>
          <w:bCs/>
          <w:sz w:val="36"/>
          <w:szCs w:val="36"/>
          <w:rtl/>
          <w:lang w:bidi="fa-IR"/>
        </w:rPr>
        <w:t xml:space="preserve">همچنین پژوهش در زمینه بیماریهای </w:t>
      </w:r>
      <w:r>
        <w:rPr>
          <w:rFonts w:asciiTheme="minorBidi" w:eastAsia="Times New Roman" w:hAnsiTheme="minorBidi"/>
          <w:b/>
          <w:bCs/>
          <w:sz w:val="36"/>
          <w:szCs w:val="36"/>
          <w:rtl/>
          <w:lang w:bidi="fa-IR"/>
        </w:rPr>
        <w:t>پوست</w:t>
      </w:r>
      <w:r w:rsidRPr="00027161">
        <w:rPr>
          <w:rFonts w:asciiTheme="minorBidi" w:eastAsia="Times New Roman" w:hAnsiTheme="minorBidi"/>
          <w:b/>
          <w:bCs/>
          <w:sz w:val="36"/>
          <w:szCs w:val="36"/>
          <w:rtl/>
          <w:lang w:bidi="fa-IR"/>
        </w:rPr>
        <w:t xml:space="preserve"> بصورت  راهنمایی  و مشاوره پایان نامه و طرحهای تحقیقاتی مرتبط با بیماریهای </w:t>
      </w:r>
      <w:r>
        <w:rPr>
          <w:rFonts w:asciiTheme="minorBidi" w:eastAsia="Times New Roman" w:hAnsiTheme="minorBidi"/>
          <w:b/>
          <w:bCs/>
          <w:sz w:val="36"/>
          <w:szCs w:val="36"/>
          <w:rtl/>
          <w:lang w:bidi="fa-IR"/>
        </w:rPr>
        <w:t>پوست</w:t>
      </w:r>
      <w:r w:rsidRPr="00027161">
        <w:rPr>
          <w:rFonts w:asciiTheme="minorBidi" w:eastAsia="Times New Roman" w:hAnsiTheme="minorBidi"/>
          <w:b/>
          <w:bCs/>
          <w:sz w:val="36"/>
          <w:szCs w:val="36"/>
          <w:rtl/>
          <w:lang w:bidi="fa-IR"/>
        </w:rPr>
        <w:t xml:space="preserve">  از اهداف  و وظایف گروه </w:t>
      </w:r>
      <w:r>
        <w:rPr>
          <w:rFonts w:asciiTheme="minorBidi" w:eastAsia="Times New Roman" w:hAnsiTheme="minorBidi"/>
          <w:b/>
          <w:bCs/>
          <w:sz w:val="36"/>
          <w:szCs w:val="36"/>
          <w:rtl/>
          <w:lang w:bidi="fa-IR"/>
        </w:rPr>
        <w:t>پوست</w:t>
      </w:r>
      <w:r w:rsidRPr="00027161">
        <w:rPr>
          <w:rFonts w:asciiTheme="minorBidi" w:eastAsia="Times New Roman" w:hAnsiTheme="minorBidi"/>
          <w:b/>
          <w:bCs/>
          <w:sz w:val="36"/>
          <w:szCs w:val="36"/>
          <w:rtl/>
          <w:lang w:bidi="fa-IR"/>
        </w:rPr>
        <w:t xml:space="preserve"> می باشد.</w:t>
      </w:r>
    </w:p>
    <w:p w:rsidR="001A631C" w:rsidRDefault="001A631C" w:rsidP="001A631C">
      <w:pPr>
        <w:bidi/>
        <w:rPr>
          <w:rFonts w:cs="B Mitra"/>
          <w:b/>
          <w:bCs/>
          <w:sz w:val="28"/>
          <w:szCs w:val="28"/>
          <w:u w:val="single"/>
          <w:rtl/>
          <w:lang w:bidi="fa-IR"/>
        </w:rPr>
      </w:pPr>
    </w:p>
    <w:p w:rsidR="001A631C" w:rsidRDefault="001A631C" w:rsidP="001A631C">
      <w:pPr>
        <w:bidi/>
        <w:rPr>
          <w:rFonts w:cs="B Mitra"/>
          <w:b/>
          <w:bCs/>
          <w:sz w:val="28"/>
          <w:szCs w:val="28"/>
          <w:u w:val="single"/>
          <w:rtl/>
          <w:lang w:bidi="fa-IR"/>
        </w:rPr>
      </w:pPr>
      <w:r>
        <w:rPr>
          <w:rFonts w:cs="B Mitra" w:hint="cs"/>
          <w:b/>
          <w:bCs/>
          <w:sz w:val="28"/>
          <w:szCs w:val="28"/>
          <w:u w:val="single"/>
          <w:rtl/>
          <w:lang w:bidi="fa-IR"/>
        </w:rPr>
        <w:t>معرفی اعضای هیات علمی:</w:t>
      </w:r>
    </w:p>
    <w:tbl>
      <w:tblPr>
        <w:tblStyle w:val="TableGrid1"/>
        <w:bidiVisual/>
        <w:tblW w:w="0" w:type="auto"/>
        <w:tblInd w:w="254" w:type="dxa"/>
        <w:tblLook w:val="04A0" w:firstRow="1" w:lastRow="0" w:firstColumn="1" w:lastColumn="0" w:noHBand="0" w:noVBand="1"/>
      </w:tblPr>
      <w:tblGrid>
        <w:gridCol w:w="2600"/>
        <w:gridCol w:w="1831"/>
        <w:gridCol w:w="4649"/>
        <w:gridCol w:w="30"/>
      </w:tblGrid>
      <w:tr w:rsidR="000F5396" w:rsidRPr="000F5396" w:rsidTr="00E776D1">
        <w:trPr>
          <w:gridAfter w:val="1"/>
          <w:wAfter w:w="30" w:type="dxa"/>
          <w:trHeight w:val="599"/>
        </w:trPr>
        <w:tc>
          <w:tcPr>
            <w:tcW w:w="9080" w:type="dxa"/>
            <w:gridSpan w:val="3"/>
            <w:shd w:val="clear" w:color="auto" w:fill="BFBFBF" w:themeFill="background1" w:themeFillShade="BF"/>
          </w:tcPr>
          <w:p w:rsidR="000F5396" w:rsidRPr="000F5396" w:rsidRDefault="000F5396" w:rsidP="000F5396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  <w:r w:rsidRPr="000F5396">
              <w:rPr>
                <w:rFonts w:ascii="IranNastaliq" w:eastAsia="Times New Roman" w:hAnsi="IranNastaliq" w:cs="IranNastaliq"/>
                <w:b/>
                <w:bCs/>
                <w:sz w:val="28"/>
                <w:szCs w:val="28"/>
                <w:rtl/>
              </w:rPr>
              <w:t>معرفی اعضای هیئت علمی گروه ا</w:t>
            </w:r>
          </w:p>
        </w:tc>
      </w:tr>
      <w:tr w:rsidR="000F5396" w:rsidRPr="000F5396" w:rsidTr="00E776D1">
        <w:trPr>
          <w:trHeight w:val="599"/>
        </w:trPr>
        <w:tc>
          <w:tcPr>
            <w:tcW w:w="2600" w:type="dxa"/>
            <w:shd w:val="clear" w:color="auto" w:fill="D9D9D9" w:themeFill="background1" w:themeFillShade="D9"/>
          </w:tcPr>
          <w:p w:rsidR="000F5396" w:rsidRPr="000F5396" w:rsidRDefault="000F5396" w:rsidP="000F5396">
            <w:pPr>
              <w:bidi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0F539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0F5396" w:rsidRPr="000F5396" w:rsidRDefault="000F5396" w:rsidP="000F5396">
            <w:pPr>
              <w:bidi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0F539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رتبه علمی</w:t>
            </w:r>
          </w:p>
        </w:tc>
        <w:tc>
          <w:tcPr>
            <w:tcW w:w="4679" w:type="dxa"/>
            <w:gridSpan w:val="2"/>
            <w:shd w:val="clear" w:color="auto" w:fill="D9D9D9" w:themeFill="background1" w:themeFillShade="D9"/>
          </w:tcPr>
          <w:p w:rsidR="000F5396" w:rsidRPr="000F5396" w:rsidRDefault="000F5396" w:rsidP="000F5396">
            <w:pPr>
              <w:bidi/>
              <w:spacing w:after="200" w:line="276" w:lineRule="auto"/>
              <w:jc w:val="center"/>
              <w:rPr>
                <w:rFonts w:ascii="Calibri" w:eastAsia="Calibri" w:hAnsi="Calibri" w:cs="Nazanin"/>
                <w:b/>
                <w:bCs/>
                <w:rtl/>
              </w:rPr>
            </w:pPr>
            <w:r w:rsidRPr="000F5396">
              <w:rPr>
                <w:rFonts w:ascii="IranNastaliq" w:eastAsia="Times New Roman" w:hAnsi="IranNastaliq" w:cs="IranNastaliq" w:hint="cs"/>
                <w:b/>
                <w:bCs/>
                <w:sz w:val="24"/>
                <w:szCs w:val="24"/>
                <w:rtl/>
              </w:rPr>
              <w:t>ادرس پست الکترونیک</w:t>
            </w:r>
          </w:p>
        </w:tc>
      </w:tr>
      <w:tr w:rsidR="000F5396" w:rsidRPr="000F5396" w:rsidTr="00E776D1">
        <w:trPr>
          <w:trHeight w:val="583"/>
        </w:trPr>
        <w:tc>
          <w:tcPr>
            <w:tcW w:w="2600" w:type="dxa"/>
          </w:tcPr>
          <w:p w:rsidR="000F5396" w:rsidRPr="000F5396" w:rsidRDefault="000F5396" w:rsidP="000F5396">
            <w:pPr>
              <w:bidi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0F539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آقای دکتر عباس درجانی</w:t>
            </w:r>
          </w:p>
        </w:tc>
        <w:tc>
          <w:tcPr>
            <w:tcW w:w="1831" w:type="dxa"/>
          </w:tcPr>
          <w:p w:rsidR="000F5396" w:rsidRPr="000F5396" w:rsidRDefault="000F5396" w:rsidP="000F5396">
            <w:pPr>
              <w:bidi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0F539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4679" w:type="dxa"/>
            <w:gridSpan w:val="2"/>
          </w:tcPr>
          <w:p w:rsidR="000F5396" w:rsidRPr="000F5396" w:rsidRDefault="000F5396" w:rsidP="000F5396">
            <w:pPr>
              <w:bidi/>
              <w:spacing w:after="200" w:line="276" w:lineRule="auto"/>
              <w:jc w:val="center"/>
              <w:rPr>
                <w:rFonts w:ascii="Calibri" w:eastAsia="Calibri" w:hAnsi="Calibri" w:cs="Nazanin"/>
                <w:b/>
                <w:bCs/>
                <w:rtl/>
              </w:rPr>
            </w:pPr>
            <w:r w:rsidRPr="000F5396">
              <w:rPr>
                <w:rFonts w:ascii="Times New Roman" w:eastAsia="Times New Roman" w:hAnsi="Times New Roman" w:cs="Times New Roman"/>
                <w:sz w:val="24"/>
                <w:szCs w:val="24"/>
              </w:rPr>
              <w:t>Dr.Abbasdarjani@yahoo.com</w:t>
            </w:r>
          </w:p>
        </w:tc>
      </w:tr>
      <w:tr w:rsidR="000F5396" w:rsidRPr="000F5396" w:rsidTr="00E776D1">
        <w:trPr>
          <w:trHeight w:val="599"/>
        </w:trPr>
        <w:tc>
          <w:tcPr>
            <w:tcW w:w="2600" w:type="dxa"/>
          </w:tcPr>
          <w:p w:rsidR="000F5396" w:rsidRPr="000F5396" w:rsidRDefault="000F5396" w:rsidP="000F5396">
            <w:pPr>
              <w:bidi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0F539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خانم دکتر </w:t>
            </w:r>
            <w:r w:rsidRPr="000F539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نرگس علیزاده</w:t>
            </w:r>
          </w:p>
        </w:tc>
        <w:tc>
          <w:tcPr>
            <w:tcW w:w="1831" w:type="dxa"/>
          </w:tcPr>
          <w:p w:rsidR="000F5396" w:rsidRPr="000F5396" w:rsidRDefault="000F5396" w:rsidP="000F5396">
            <w:pPr>
              <w:bidi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539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4679" w:type="dxa"/>
            <w:gridSpan w:val="2"/>
          </w:tcPr>
          <w:p w:rsidR="000F5396" w:rsidRPr="000F5396" w:rsidRDefault="000F5396" w:rsidP="000F5396">
            <w:pPr>
              <w:bidi/>
              <w:spacing w:after="200" w:line="276" w:lineRule="auto"/>
              <w:jc w:val="center"/>
              <w:rPr>
                <w:rFonts w:ascii="Calibri" w:eastAsia="Calibri" w:hAnsi="Calibri" w:cs="Nazanin"/>
                <w:b/>
                <w:bCs/>
              </w:rPr>
            </w:pPr>
            <w:hyperlink r:id="rId6" w:history="1">
              <w:r w:rsidRPr="000F5396">
                <w:rPr>
                  <w:rFonts w:ascii="Calibri" w:eastAsia="Calibri" w:hAnsi="Calibri" w:cs="B Zar"/>
                  <w:sz w:val="24"/>
                  <w:szCs w:val="24"/>
                </w:rPr>
                <w:t>Narges.alizadeh7@gmail.com</w:t>
              </w:r>
            </w:hyperlink>
          </w:p>
        </w:tc>
      </w:tr>
      <w:tr w:rsidR="000F5396" w:rsidRPr="000F5396" w:rsidTr="00E776D1">
        <w:trPr>
          <w:trHeight w:val="583"/>
        </w:trPr>
        <w:tc>
          <w:tcPr>
            <w:tcW w:w="2600" w:type="dxa"/>
          </w:tcPr>
          <w:p w:rsidR="000F5396" w:rsidRPr="000F5396" w:rsidRDefault="000F5396" w:rsidP="000F5396">
            <w:pPr>
              <w:bidi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0F539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آقای دکتر حجت افتخاری</w:t>
            </w:r>
          </w:p>
        </w:tc>
        <w:tc>
          <w:tcPr>
            <w:tcW w:w="1831" w:type="dxa"/>
          </w:tcPr>
          <w:p w:rsidR="000F5396" w:rsidRPr="000F5396" w:rsidRDefault="000F5396" w:rsidP="000F5396">
            <w:pPr>
              <w:bidi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539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دانش</w:t>
            </w:r>
            <w:r w:rsidRPr="000F539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یار</w:t>
            </w:r>
          </w:p>
        </w:tc>
        <w:tc>
          <w:tcPr>
            <w:tcW w:w="4679" w:type="dxa"/>
            <w:gridSpan w:val="2"/>
          </w:tcPr>
          <w:p w:rsidR="000F5396" w:rsidRPr="000F5396" w:rsidRDefault="000F5396" w:rsidP="000F5396">
            <w:pPr>
              <w:bidi/>
              <w:spacing w:after="200" w:line="276" w:lineRule="auto"/>
              <w:jc w:val="center"/>
              <w:rPr>
                <w:rFonts w:ascii="Calibri" w:eastAsia="Calibri" w:hAnsi="Calibri" w:cs="Nazanin"/>
                <w:b/>
                <w:bCs/>
              </w:rPr>
            </w:pPr>
            <w:r w:rsidRPr="000F5396">
              <w:rPr>
                <w:rFonts w:ascii="Times New Roman" w:eastAsia="Calibri" w:hAnsi="Times New Roman" w:cs="B Zar" w:hint="cs"/>
                <w:sz w:val="24"/>
                <w:szCs w:val="24"/>
                <w:rtl/>
              </w:rPr>
              <w:t xml:space="preserve"> </w:t>
            </w:r>
            <w:hyperlink r:id="rId7" w:history="1">
              <w:r w:rsidRPr="000F5396">
                <w:rPr>
                  <w:rFonts w:ascii="Calibri" w:eastAsia="Calibri" w:hAnsi="Calibri" w:cs="B Zar"/>
                  <w:sz w:val="24"/>
                  <w:szCs w:val="24"/>
                </w:rPr>
                <w:t>dr.he.derm@gmail.com</w:t>
              </w:r>
            </w:hyperlink>
          </w:p>
        </w:tc>
      </w:tr>
      <w:tr w:rsidR="000F5396" w:rsidRPr="000F5396" w:rsidTr="00E776D1">
        <w:trPr>
          <w:trHeight w:val="599"/>
        </w:trPr>
        <w:tc>
          <w:tcPr>
            <w:tcW w:w="2600" w:type="dxa"/>
          </w:tcPr>
          <w:p w:rsidR="000F5396" w:rsidRPr="000F5396" w:rsidRDefault="000F5396" w:rsidP="000F5396">
            <w:pPr>
              <w:bidi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0F539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Pr="000F539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دکتر </w:t>
            </w:r>
            <w:r w:rsidRPr="000F539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رعنا رفیعی</w:t>
            </w:r>
          </w:p>
        </w:tc>
        <w:tc>
          <w:tcPr>
            <w:tcW w:w="1831" w:type="dxa"/>
          </w:tcPr>
          <w:p w:rsidR="000F5396" w:rsidRPr="000F5396" w:rsidRDefault="000F5396" w:rsidP="000F5396">
            <w:pPr>
              <w:bidi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539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4679" w:type="dxa"/>
            <w:gridSpan w:val="2"/>
          </w:tcPr>
          <w:p w:rsidR="000F5396" w:rsidRPr="000F5396" w:rsidRDefault="000F5396" w:rsidP="000F5396">
            <w:pPr>
              <w:bidi/>
              <w:spacing w:after="200" w:line="276" w:lineRule="auto"/>
              <w:jc w:val="center"/>
              <w:rPr>
                <w:rFonts w:ascii="Calibri" w:eastAsia="Calibri" w:hAnsi="Calibri" w:cs="Nazanin"/>
                <w:b/>
                <w:bCs/>
              </w:rPr>
            </w:pPr>
            <w:hyperlink r:id="rId8" w:history="1">
              <w:r w:rsidRPr="000F5396">
                <w:rPr>
                  <w:rFonts w:ascii="Calibri" w:eastAsia="Calibri" w:hAnsi="Calibri" w:cs="B Zar"/>
                  <w:sz w:val="24"/>
                  <w:szCs w:val="24"/>
                </w:rPr>
                <w:t>Rafieirana2@gmail.com</w:t>
              </w:r>
            </w:hyperlink>
          </w:p>
        </w:tc>
      </w:tr>
      <w:tr w:rsidR="000F5396" w:rsidRPr="000F5396" w:rsidTr="00E776D1">
        <w:trPr>
          <w:trHeight w:val="599"/>
        </w:trPr>
        <w:tc>
          <w:tcPr>
            <w:tcW w:w="2600" w:type="dxa"/>
          </w:tcPr>
          <w:p w:rsidR="000F5396" w:rsidRPr="000F5396" w:rsidRDefault="000F5396" w:rsidP="000F5396">
            <w:pPr>
              <w:bidi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0F539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Pr="000F539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دکتر </w:t>
            </w:r>
            <w:r w:rsidRPr="000F539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کاوه قرایی نژاد</w:t>
            </w:r>
            <w:r w:rsidRPr="000F539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1" w:type="dxa"/>
          </w:tcPr>
          <w:p w:rsidR="000F5396" w:rsidRPr="000F5396" w:rsidRDefault="000F5396" w:rsidP="000F5396">
            <w:pPr>
              <w:bidi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0F539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دانش</w:t>
            </w:r>
            <w:r w:rsidRPr="000F539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یار</w:t>
            </w:r>
          </w:p>
        </w:tc>
        <w:tc>
          <w:tcPr>
            <w:tcW w:w="4679" w:type="dxa"/>
            <w:gridSpan w:val="2"/>
          </w:tcPr>
          <w:p w:rsidR="000F5396" w:rsidRPr="000F5396" w:rsidRDefault="000F5396" w:rsidP="000F5396">
            <w:pPr>
              <w:bidi/>
              <w:spacing w:after="200" w:line="276" w:lineRule="auto"/>
              <w:jc w:val="center"/>
              <w:rPr>
                <w:rFonts w:ascii="Calibri" w:eastAsia="Calibri" w:hAnsi="Calibri" w:cs="Nazanin"/>
                <w:b/>
                <w:bCs/>
              </w:rPr>
            </w:pPr>
            <w:hyperlink r:id="rId9" w:history="1">
              <w:r w:rsidRPr="000F5396">
                <w:rPr>
                  <w:rFonts w:ascii="Times New Roman" w:eastAsia="Calibri" w:hAnsi="Times New Roman" w:cs="B Zar"/>
                  <w:sz w:val="24"/>
                  <w:szCs w:val="24"/>
                </w:rPr>
                <w:t>gharaeek36@gmail.com</w:t>
              </w:r>
            </w:hyperlink>
          </w:p>
        </w:tc>
      </w:tr>
      <w:tr w:rsidR="000F5396" w:rsidRPr="000F5396" w:rsidTr="00E776D1">
        <w:trPr>
          <w:trHeight w:val="360"/>
        </w:trPr>
        <w:tc>
          <w:tcPr>
            <w:tcW w:w="2600" w:type="dxa"/>
          </w:tcPr>
          <w:p w:rsidR="000F5396" w:rsidRPr="000F5396" w:rsidRDefault="000F5396" w:rsidP="000F5396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1" w:type="dxa"/>
          </w:tcPr>
          <w:p w:rsidR="000F5396" w:rsidRPr="000F5396" w:rsidRDefault="000F5396" w:rsidP="000F5396">
            <w:pPr>
              <w:bidi/>
              <w:spacing w:after="200" w:line="276" w:lineRule="auto"/>
              <w:jc w:val="center"/>
              <w:rPr>
                <w:rFonts w:ascii="IranNastaliq" w:eastAsia="Times New Roman" w:hAnsi="IranNastaliq" w:cs="IranNastaliq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9" w:type="dxa"/>
            <w:gridSpan w:val="2"/>
          </w:tcPr>
          <w:p w:rsidR="000F5396" w:rsidRPr="000F5396" w:rsidRDefault="000F5396" w:rsidP="000F5396">
            <w:pPr>
              <w:bidi/>
              <w:spacing w:after="200" w:line="276" w:lineRule="auto"/>
              <w:jc w:val="center"/>
              <w:rPr>
                <w:rFonts w:ascii="Calibri" w:eastAsia="Calibri" w:hAnsi="Calibri" w:cs="Nazanin"/>
                <w:b/>
                <w:bCs/>
                <w:rtl/>
              </w:rPr>
            </w:pPr>
          </w:p>
        </w:tc>
      </w:tr>
    </w:tbl>
    <w:p w:rsidR="001A631C" w:rsidRDefault="001A631C" w:rsidP="001A631C">
      <w:pPr>
        <w:bidi/>
        <w:rPr>
          <w:rFonts w:cs="B Mitra"/>
          <w:b/>
          <w:bCs/>
          <w:sz w:val="28"/>
          <w:szCs w:val="28"/>
          <w:u w:val="single"/>
          <w:rtl/>
          <w:lang w:bidi="fa-IR"/>
        </w:rPr>
      </w:pPr>
    </w:p>
    <w:p w:rsidR="001A631C" w:rsidRDefault="001A631C" w:rsidP="001A631C">
      <w:pPr>
        <w:bidi/>
        <w:rPr>
          <w:rFonts w:cs="B Mitra"/>
          <w:b/>
          <w:bCs/>
          <w:sz w:val="28"/>
          <w:szCs w:val="28"/>
          <w:u w:val="single"/>
          <w:rtl/>
          <w:lang w:bidi="fa-IR"/>
        </w:rPr>
      </w:pPr>
    </w:p>
    <w:p w:rsidR="001A631C" w:rsidRDefault="001A631C" w:rsidP="001A631C">
      <w:pPr>
        <w:bidi/>
        <w:rPr>
          <w:rFonts w:cs="B Mitra"/>
          <w:b/>
          <w:bCs/>
          <w:sz w:val="28"/>
          <w:szCs w:val="28"/>
          <w:u w:val="single"/>
          <w:rtl/>
          <w:lang w:bidi="fa-IR"/>
        </w:rPr>
      </w:pPr>
      <w:r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اهداف آموزشی دوره :</w:t>
      </w:r>
    </w:p>
    <w:p w:rsidR="001A631C" w:rsidRDefault="001A631C" w:rsidP="001A631C">
      <w:pPr>
        <w:bidi/>
        <w:rPr>
          <w:rFonts w:cs="B Mitra"/>
          <w:b/>
          <w:bCs/>
          <w:sz w:val="28"/>
          <w:szCs w:val="28"/>
          <w:u w:val="single"/>
          <w:rtl/>
          <w:lang w:bidi="fa-IR"/>
        </w:rPr>
      </w:pPr>
    </w:p>
    <w:p w:rsidR="001A631C" w:rsidRDefault="001A631C" w:rsidP="001A631C">
      <w:pPr>
        <w:bidi/>
        <w:rPr>
          <w:rFonts w:cs="B Mitra"/>
          <w:b/>
          <w:bCs/>
          <w:sz w:val="28"/>
          <w:szCs w:val="28"/>
          <w:u w:val="single"/>
          <w:rtl/>
          <w:lang w:bidi="fa-IR"/>
        </w:rPr>
      </w:pPr>
      <w:r>
        <w:rPr>
          <w:rFonts w:cs="B Mitra" w:hint="cs"/>
          <w:b/>
          <w:bCs/>
          <w:sz w:val="28"/>
          <w:szCs w:val="28"/>
          <w:u w:val="single"/>
          <w:rtl/>
          <w:lang w:bidi="fa-IR"/>
        </w:rPr>
        <w:t xml:space="preserve">اهداف کلی (پیامد های آموزشی ): </w:t>
      </w:r>
    </w:p>
    <w:p w:rsidR="000F5396" w:rsidRPr="000F5396" w:rsidRDefault="000F5396" w:rsidP="000F5396">
      <w:pPr>
        <w:bidi/>
        <w:spacing w:after="0" w:line="276" w:lineRule="auto"/>
        <w:rPr>
          <w:rFonts w:ascii="B Mitra,Bold" w:eastAsia="Times New Roman" w:hAnsi="Calibri" w:cs="B Nazanin"/>
          <w:b/>
          <w:bCs/>
          <w:sz w:val="26"/>
          <w:szCs w:val="26"/>
          <w:rtl/>
        </w:rPr>
      </w:pPr>
      <w:r w:rsidRPr="000F5396">
        <w:rPr>
          <w:rFonts w:ascii="B Mitra,Bold" w:eastAsia="Times New Roman" w:hAnsi="Calibri" w:cs="B Nazanin" w:hint="cs"/>
          <w:b/>
          <w:bCs/>
          <w:color w:val="0070C0"/>
          <w:sz w:val="26"/>
          <w:szCs w:val="26"/>
          <w:u w:val="single"/>
          <w:rtl/>
        </w:rPr>
        <w:t>درحيطه</w:t>
      </w:r>
      <w:r w:rsidRPr="000F5396">
        <w:rPr>
          <w:rFonts w:ascii="B Mitra,Bold" w:eastAsia="Times New Roman" w:hAnsi="Calibri" w:cs="B Nazanin"/>
          <w:b/>
          <w:bCs/>
          <w:color w:val="0070C0"/>
          <w:sz w:val="26"/>
          <w:szCs w:val="26"/>
          <w:u w:val="single"/>
        </w:rPr>
        <w:t xml:space="preserve"> </w:t>
      </w:r>
      <w:r w:rsidRPr="000F5396">
        <w:rPr>
          <w:rFonts w:ascii="B Mitra,Bold" w:eastAsia="Times New Roman" w:hAnsi="Calibri" w:cs="B Nazanin" w:hint="cs"/>
          <w:b/>
          <w:bCs/>
          <w:color w:val="0070C0"/>
          <w:sz w:val="26"/>
          <w:szCs w:val="26"/>
          <w:u w:val="single"/>
          <w:rtl/>
        </w:rPr>
        <w:t>دانش:</w:t>
      </w:r>
      <w:r w:rsidRPr="000F5396">
        <w:rPr>
          <w:rFonts w:ascii="B Mitra,Bold" w:eastAsia="Times New Roman" w:hAnsi="Calibri" w:cs="B Nazanin" w:hint="cs"/>
          <w:b/>
          <w:bCs/>
          <w:sz w:val="26"/>
          <w:szCs w:val="26"/>
          <w:rtl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انتظار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می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رود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پایان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دوره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 xml:space="preserve">کارورزی </w:t>
      </w:r>
      <w:r w:rsidRPr="000F5396">
        <w:rPr>
          <w:rFonts w:ascii="Arial" w:eastAsia="Times New Roman" w:hAnsi="Arial" w:cs="Arial"/>
          <w:b/>
          <w:bCs/>
          <w:sz w:val="26"/>
          <w:szCs w:val="26"/>
          <w:rtl/>
        </w:rPr>
        <w:t>:</w:t>
      </w:r>
      <w:r w:rsidRPr="000F5396">
        <w:rPr>
          <w:rFonts w:ascii="B Mitra,Bold" w:eastAsia="Times New Roman" w:hAnsi="Calibri" w:cs="B Nazanin" w:hint="cs"/>
          <w:b/>
          <w:bCs/>
          <w:sz w:val="26"/>
          <w:szCs w:val="26"/>
          <w:rtl/>
        </w:rPr>
        <w:t xml:space="preserve">  بتواند عامل اتیولوژیک و اپیدمیولوژی و علایم بالینی و روشهای تشخیصی و اصول کلی درمان بیماریهای شایع پوست را با دقت  بیان نمایند</w:t>
      </w:r>
    </w:p>
    <w:p w:rsidR="000F5396" w:rsidRPr="000F5396" w:rsidRDefault="000F5396" w:rsidP="000F5396">
      <w:pPr>
        <w:bidi/>
        <w:spacing w:after="0" w:line="276" w:lineRule="auto"/>
        <w:rPr>
          <w:rFonts w:ascii="Arial" w:eastAsia="Times New Roman" w:hAnsi="Arial" w:cs="Arial"/>
          <w:bCs/>
          <w:sz w:val="24"/>
          <w:szCs w:val="24"/>
          <w:rtl/>
          <w:lang w:bidi="fa-IR"/>
        </w:rPr>
      </w:pPr>
      <w:r w:rsidRPr="000F5396">
        <w:rPr>
          <w:rFonts w:ascii="B Mitra,Bold" w:eastAsia="Times New Roman" w:hAnsi="Calibri" w:cs="B Nazanin" w:hint="cs"/>
          <w:b/>
          <w:bCs/>
          <w:color w:val="0070C0"/>
          <w:sz w:val="26"/>
          <w:szCs w:val="26"/>
          <w:u w:val="single"/>
          <w:rtl/>
        </w:rPr>
        <w:t>درحيطه</w:t>
      </w:r>
      <w:r w:rsidRPr="000F5396">
        <w:rPr>
          <w:rFonts w:ascii="B Mitra,Bold" w:eastAsia="Times New Roman" w:hAnsi="Calibri" w:cs="B Nazanin"/>
          <w:b/>
          <w:bCs/>
          <w:color w:val="0070C0"/>
          <w:sz w:val="26"/>
          <w:szCs w:val="26"/>
          <w:u w:val="single"/>
        </w:rPr>
        <w:t xml:space="preserve"> </w:t>
      </w:r>
      <w:r w:rsidRPr="000F5396">
        <w:rPr>
          <w:rFonts w:ascii="B Mitra,Bold" w:eastAsia="Times New Roman" w:hAnsi="Calibri" w:cs="B Nazanin" w:hint="cs"/>
          <w:b/>
          <w:bCs/>
          <w:color w:val="0070C0"/>
          <w:sz w:val="26"/>
          <w:szCs w:val="26"/>
          <w:u w:val="single"/>
          <w:rtl/>
        </w:rPr>
        <w:t>مهارت:</w:t>
      </w:r>
      <w:r w:rsidRPr="000F5396">
        <w:rPr>
          <w:rFonts w:ascii="B Mitra,Bold" w:eastAsia="Times New Roman" w:hAnsi="Calibri" w:cs="Times New Roman" w:hint="cs"/>
          <w:b/>
          <w:bCs/>
          <w:sz w:val="28"/>
          <w:szCs w:val="28"/>
          <w:rtl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انتظار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می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رود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پایان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دوره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کارورزی</w:t>
      </w:r>
      <w:r w:rsidRPr="000F5396">
        <w:rPr>
          <w:rFonts w:ascii="Arial" w:eastAsia="Times New Roman" w:hAnsi="Arial" w:cs="Arial"/>
          <w:bCs/>
          <w:sz w:val="24"/>
          <w:szCs w:val="24"/>
          <w:rtl/>
        </w:rPr>
        <w:t xml:space="preserve"> </w:t>
      </w:r>
      <w:r w:rsidRPr="000F5396">
        <w:rPr>
          <w:rFonts w:ascii="Arial" w:eastAsia="Times New Roman" w:hAnsi="Arial" w:cs="Arial"/>
          <w:bCs/>
          <w:sz w:val="24"/>
          <w:szCs w:val="24"/>
          <w:rtl/>
          <w:lang w:bidi="fa-IR"/>
        </w:rPr>
        <w:t xml:space="preserve"> :  توانایی  اخذ شرح حال کامل و معاینات مرتبط را با درستی 90% انجام دهند</w:t>
      </w:r>
      <w:r w:rsidRPr="000F5396">
        <w:rPr>
          <w:rFonts w:ascii="IranNastaliq" w:eastAsia="Times New Roman" w:hAnsi="IranNastaliq" w:cs="IranNastaliq" w:hint="cs"/>
          <w:bCs/>
          <w:sz w:val="24"/>
          <w:szCs w:val="24"/>
          <w:rtl/>
          <w:lang w:bidi="fa-IR"/>
        </w:rPr>
        <w:t xml:space="preserve"> </w:t>
      </w:r>
      <w:r w:rsidRPr="000F5396">
        <w:rPr>
          <w:rFonts w:ascii="Arial" w:eastAsia="Times New Roman" w:hAnsi="Arial" w:cs="Arial"/>
          <w:bCs/>
          <w:sz w:val="24"/>
          <w:szCs w:val="24"/>
          <w:rtl/>
          <w:lang w:bidi="fa-IR"/>
        </w:rPr>
        <w:t xml:space="preserve">و با استفاده از اطلاعات بدست آمده در شرح حال </w:t>
      </w:r>
      <w:r w:rsidRPr="000F5396">
        <w:rPr>
          <w:rFonts w:ascii="Arial" w:eastAsia="Times New Roman" w:hAnsi="Arial" w:cs="Arial" w:hint="cs"/>
          <w:bCs/>
          <w:sz w:val="24"/>
          <w:szCs w:val="24"/>
          <w:rtl/>
          <w:lang w:bidi="fa-IR"/>
        </w:rPr>
        <w:t xml:space="preserve">, </w:t>
      </w:r>
      <w:r w:rsidRPr="000F5396">
        <w:rPr>
          <w:rFonts w:ascii="Arial" w:eastAsia="Times New Roman" w:hAnsi="Arial" w:cs="Arial"/>
          <w:bCs/>
          <w:sz w:val="24"/>
          <w:szCs w:val="24"/>
          <w:rtl/>
          <w:lang w:bidi="fa-IR"/>
        </w:rPr>
        <w:t>تشخیص و تشخیصهای افتراقی را با دقت 90%  نام ببرد</w:t>
      </w:r>
      <w:r w:rsidRPr="000F5396">
        <w:rPr>
          <w:rFonts w:ascii="Arial" w:eastAsia="Times New Roman" w:hAnsi="Arial" w:cs="Arial" w:hint="cs"/>
          <w:bCs/>
          <w:sz w:val="24"/>
          <w:szCs w:val="24"/>
          <w:rtl/>
          <w:lang w:bidi="fa-IR"/>
        </w:rPr>
        <w:t>. با انجام چگونگی انجام پروسیجرها ساده تر نظیر تزریقات آشنا باشد</w:t>
      </w:r>
    </w:p>
    <w:p w:rsidR="000F5396" w:rsidRPr="000F5396" w:rsidRDefault="000F5396" w:rsidP="000F5396">
      <w:pPr>
        <w:bidi/>
        <w:spacing w:after="0" w:line="276" w:lineRule="auto"/>
        <w:rPr>
          <w:rFonts w:ascii="IranNastaliq" w:eastAsia="Times New Roman" w:hAnsi="IranNastaliq" w:cs="IranNastaliq"/>
          <w:bCs/>
          <w:sz w:val="8"/>
          <w:szCs w:val="8"/>
          <w:rtl/>
        </w:rPr>
      </w:pPr>
      <w:r w:rsidRPr="000F5396">
        <w:rPr>
          <w:rFonts w:ascii="IranNastaliq" w:eastAsia="Times New Roman" w:hAnsi="IranNastaliq" w:cs="IranNastaliq" w:hint="cs"/>
          <w:bCs/>
          <w:sz w:val="8"/>
          <w:szCs w:val="8"/>
          <w:rtl/>
        </w:rPr>
        <w:t>:</w:t>
      </w:r>
    </w:p>
    <w:p w:rsidR="000F5396" w:rsidRPr="000F5396" w:rsidRDefault="000F5396" w:rsidP="000F5396">
      <w:pPr>
        <w:bidi/>
        <w:spacing w:after="0" w:line="276" w:lineRule="auto"/>
        <w:rPr>
          <w:rFonts w:ascii="IranNastaliq" w:eastAsia="Times New Roman" w:hAnsi="IranNastaliq" w:cs="IranNastaliq"/>
          <w:bCs/>
          <w:sz w:val="28"/>
          <w:szCs w:val="28"/>
        </w:rPr>
      </w:pPr>
      <w:r w:rsidRPr="000F5396">
        <w:rPr>
          <w:rFonts w:ascii="B Mitra,Bold" w:eastAsia="Times New Roman" w:hAnsi="Calibri" w:cs="B Nazanin" w:hint="cs"/>
          <w:b/>
          <w:bCs/>
          <w:color w:val="0070C0"/>
          <w:sz w:val="26"/>
          <w:szCs w:val="26"/>
          <w:u w:val="single"/>
          <w:rtl/>
        </w:rPr>
        <w:t>درحيطه</w:t>
      </w:r>
      <w:r w:rsidRPr="000F5396">
        <w:rPr>
          <w:rFonts w:ascii="B Mitra,Bold" w:eastAsia="Times New Roman" w:hAnsi="Calibri" w:cs="B Nazanin"/>
          <w:b/>
          <w:bCs/>
          <w:color w:val="0070C0"/>
          <w:sz w:val="26"/>
          <w:szCs w:val="26"/>
          <w:u w:val="single"/>
        </w:rPr>
        <w:t xml:space="preserve"> </w:t>
      </w:r>
      <w:r w:rsidRPr="000F5396">
        <w:rPr>
          <w:rFonts w:ascii="B Mitra,Bold" w:eastAsia="Times New Roman" w:hAnsi="Calibri" w:cs="B Nazanin" w:hint="cs"/>
          <w:b/>
          <w:bCs/>
          <w:color w:val="0070C0"/>
          <w:sz w:val="26"/>
          <w:szCs w:val="26"/>
          <w:u w:val="single"/>
          <w:rtl/>
        </w:rPr>
        <w:t>نگرش:</w:t>
      </w:r>
      <w:r w:rsidRPr="000F5396">
        <w:rPr>
          <w:rFonts w:ascii="B Mitra,Bold" w:eastAsia="Times New Roman" w:hAnsi="Calibri" w:cs="B Nazanin" w:hint="cs"/>
          <w:b/>
          <w:bCs/>
          <w:sz w:val="26"/>
          <w:szCs w:val="26"/>
          <w:rtl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انتظار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می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رود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پایان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دوره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کارورزی</w:t>
      </w:r>
      <w:r w:rsidRPr="000F5396">
        <w:rPr>
          <w:rFonts w:ascii="IranNastaliq" w:eastAsia="Times New Roman" w:hAnsi="IranNastaliq" w:cs="IranNastaliq" w:hint="cs"/>
          <w:bCs/>
          <w:sz w:val="28"/>
          <w:szCs w:val="28"/>
          <w:rtl/>
        </w:rPr>
        <w:t xml:space="preserve"> </w:t>
      </w:r>
      <w:r w:rsidRPr="000F5396">
        <w:rPr>
          <w:rFonts w:ascii="IranNastaliq" w:eastAsia="Times New Roman" w:hAnsi="IranNastaliq" w:cs="IranNastaliq"/>
          <w:bCs/>
          <w:sz w:val="28"/>
          <w:szCs w:val="28"/>
        </w:rPr>
        <w:t>……….</w:t>
      </w:r>
      <w:r w:rsidRPr="000F5396">
        <w:rPr>
          <w:rFonts w:ascii="IranNastaliq" w:eastAsia="Times New Roman" w:hAnsi="IranNastaliq" w:cs="IranNastaliq" w:hint="cs"/>
          <w:bCs/>
          <w:sz w:val="28"/>
          <w:szCs w:val="28"/>
          <w:rtl/>
        </w:rPr>
        <w:t>:</w:t>
      </w:r>
    </w:p>
    <w:p w:rsidR="000F5396" w:rsidRPr="000F5396" w:rsidRDefault="000F5396" w:rsidP="000F5396">
      <w:pPr>
        <w:bidi/>
        <w:spacing w:after="0" w:line="276" w:lineRule="auto"/>
        <w:rPr>
          <w:rFonts w:ascii="Arial" w:eastAsia="Times New Roman" w:hAnsi="Arial" w:cs="Arial"/>
          <w:bCs/>
          <w:sz w:val="24"/>
          <w:szCs w:val="24"/>
          <w:rtl/>
        </w:rPr>
      </w:pPr>
      <w:r w:rsidRPr="000F5396">
        <w:rPr>
          <w:rFonts w:ascii="IranNastaliq" w:eastAsia="Times New Roman" w:hAnsi="IranNastaliq" w:cs="IranNastaliq"/>
          <w:bCs/>
          <w:sz w:val="28"/>
          <w:szCs w:val="28"/>
        </w:rPr>
        <w:lastRenderedPageBreak/>
        <w:t xml:space="preserve">- </w:t>
      </w:r>
      <w:r w:rsidRPr="000F5396">
        <w:rPr>
          <w:rFonts w:ascii="Arial" w:eastAsia="Times New Roman" w:hAnsi="Arial" w:cs="Arial"/>
          <w:bCs/>
          <w:sz w:val="24"/>
          <w:szCs w:val="24"/>
          <w:rtl/>
        </w:rPr>
        <w:t xml:space="preserve">نگرش مناسب به بیمار به عنوان يک انسان </w:t>
      </w:r>
      <w:r w:rsidRPr="000F5396">
        <w:rPr>
          <w:rFonts w:ascii="Arial" w:eastAsia="Times New Roman" w:hAnsi="Arial" w:cs="Arial" w:hint="cs"/>
          <w:bCs/>
          <w:sz w:val="24"/>
          <w:szCs w:val="24"/>
          <w:rtl/>
        </w:rPr>
        <w:t xml:space="preserve">داشته </w:t>
      </w:r>
      <w:r w:rsidRPr="000F5396">
        <w:rPr>
          <w:rFonts w:ascii="Arial" w:eastAsia="Times New Roman" w:hAnsi="Arial" w:cs="Arial"/>
          <w:bCs/>
          <w:sz w:val="24"/>
          <w:szCs w:val="24"/>
          <w:rtl/>
        </w:rPr>
        <w:t>و رعايت اصول اخلاق پزشکی</w:t>
      </w:r>
      <w:r w:rsidRPr="000F539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F5396">
        <w:rPr>
          <w:rFonts w:ascii="Arial" w:eastAsia="Times New Roman" w:hAnsi="Arial" w:cs="Arial"/>
          <w:bCs/>
          <w:sz w:val="24"/>
          <w:szCs w:val="24"/>
          <w:rtl/>
        </w:rPr>
        <w:t>در محیط کار و برخورد با بیماران</w:t>
      </w:r>
      <w:r w:rsidRPr="000F5396">
        <w:rPr>
          <w:rFonts w:ascii="Arial" w:eastAsia="Times New Roman" w:hAnsi="Arial" w:cs="Arial" w:hint="cs"/>
          <w:bCs/>
          <w:sz w:val="24"/>
          <w:szCs w:val="24"/>
          <w:rtl/>
        </w:rPr>
        <w:t xml:space="preserve"> را نشان دهد</w:t>
      </w:r>
    </w:p>
    <w:p w:rsidR="000F5396" w:rsidRPr="000F5396" w:rsidRDefault="000F5396" w:rsidP="000F5396">
      <w:pPr>
        <w:bidi/>
        <w:spacing w:after="0" w:line="276" w:lineRule="auto"/>
        <w:rPr>
          <w:rFonts w:ascii="Arial" w:eastAsia="Times New Roman" w:hAnsi="Arial" w:cs="Arial"/>
          <w:bCs/>
          <w:sz w:val="24"/>
          <w:szCs w:val="24"/>
          <w:rtl/>
        </w:rPr>
      </w:pPr>
      <w:r w:rsidRPr="000F5396">
        <w:rPr>
          <w:rFonts w:ascii="Arial" w:eastAsia="Times New Roman" w:hAnsi="Arial" w:cs="Arial"/>
          <w:bCs/>
          <w:sz w:val="24"/>
          <w:szCs w:val="24"/>
          <w:rtl/>
        </w:rPr>
        <w:t>-نگرش مناسب به لزوم فراگیری اصول در برخورد با بیماران.</w:t>
      </w:r>
      <w:r w:rsidRPr="000F5396">
        <w:rPr>
          <w:rFonts w:ascii="Arial" w:eastAsia="Times New Roman" w:hAnsi="Arial" w:cs="Arial" w:hint="cs"/>
          <w:bCs/>
          <w:sz w:val="24"/>
          <w:szCs w:val="24"/>
          <w:rtl/>
        </w:rPr>
        <w:t xml:space="preserve"> را نشان دهد</w:t>
      </w:r>
    </w:p>
    <w:p w:rsidR="000F5396" w:rsidRPr="000F5396" w:rsidRDefault="000F5396" w:rsidP="000F5396">
      <w:pPr>
        <w:bidi/>
        <w:spacing w:after="0" w:line="276" w:lineRule="auto"/>
        <w:rPr>
          <w:rFonts w:ascii="Arial" w:eastAsia="Times New Roman" w:hAnsi="Arial" w:cs="Arial"/>
          <w:bCs/>
          <w:sz w:val="24"/>
          <w:szCs w:val="24"/>
          <w:rtl/>
        </w:rPr>
      </w:pPr>
      <w:r w:rsidRPr="000F5396">
        <w:rPr>
          <w:rFonts w:ascii="Arial" w:eastAsia="Times New Roman" w:hAnsi="Arial" w:cs="Arial"/>
          <w:bCs/>
          <w:sz w:val="24"/>
          <w:szCs w:val="24"/>
          <w:rtl/>
          <w:lang w:bidi="fa-IR"/>
        </w:rPr>
        <w:t>-</w:t>
      </w:r>
      <w:r w:rsidRPr="000F5396">
        <w:rPr>
          <w:rFonts w:ascii="Arial" w:eastAsia="Times New Roman" w:hAnsi="Arial" w:cs="Arial"/>
          <w:bCs/>
          <w:sz w:val="24"/>
          <w:szCs w:val="24"/>
          <w:rtl/>
        </w:rPr>
        <w:t xml:space="preserve">نگرش صحیح به استفاده از شرح حال و معاينه بالینی به عنوان ارکان اصلی </w:t>
      </w:r>
      <w:r w:rsidRPr="000F5396">
        <w:rPr>
          <w:rFonts w:ascii="Arial" w:eastAsia="Times New Roman" w:hAnsi="Arial" w:cs="Arial" w:hint="cs"/>
          <w:bCs/>
          <w:sz w:val="24"/>
          <w:szCs w:val="24"/>
          <w:rtl/>
        </w:rPr>
        <w:t>مدیریت</w:t>
      </w:r>
      <w:r w:rsidRPr="000F5396">
        <w:rPr>
          <w:rFonts w:ascii="Arial" w:eastAsia="Times New Roman" w:hAnsi="Arial" w:cs="Arial"/>
          <w:bCs/>
          <w:sz w:val="24"/>
          <w:szCs w:val="24"/>
          <w:rtl/>
        </w:rPr>
        <w:t xml:space="preserve">  بیماران</w:t>
      </w:r>
      <w:r w:rsidRPr="000F5396">
        <w:rPr>
          <w:rFonts w:ascii="Arial" w:eastAsia="Times New Roman" w:hAnsi="Arial" w:cs="Arial" w:hint="cs"/>
          <w:bCs/>
          <w:sz w:val="24"/>
          <w:szCs w:val="24"/>
          <w:rtl/>
        </w:rPr>
        <w:t xml:space="preserve"> را نشان دهد</w:t>
      </w:r>
    </w:p>
    <w:p w:rsidR="000F5396" w:rsidRPr="000F5396" w:rsidRDefault="000F5396" w:rsidP="000F5396">
      <w:pPr>
        <w:bidi/>
        <w:spacing w:after="0" w:line="276" w:lineRule="auto"/>
        <w:rPr>
          <w:rFonts w:ascii="Arial" w:eastAsia="Times New Roman" w:hAnsi="Arial" w:cs="Arial"/>
          <w:bCs/>
          <w:sz w:val="24"/>
          <w:szCs w:val="24"/>
          <w:rtl/>
          <w:lang w:bidi="fa-IR"/>
        </w:rPr>
      </w:pPr>
      <w:r w:rsidRPr="000F5396">
        <w:rPr>
          <w:rFonts w:ascii="Arial" w:eastAsia="Times New Roman" w:hAnsi="Arial" w:cs="Arial"/>
          <w:bCs/>
          <w:sz w:val="24"/>
          <w:szCs w:val="24"/>
          <w:rtl/>
        </w:rPr>
        <w:t>-</w:t>
      </w:r>
      <w:r w:rsidRPr="000F539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F5396">
        <w:rPr>
          <w:rFonts w:ascii="Arial" w:eastAsia="Times New Roman" w:hAnsi="Arial" w:cs="Arial"/>
          <w:bCs/>
          <w:sz w:val="24"/>
          <w:szCs w:val="24"/>
          <w:rtl/>
        </w:rPr>
        <w:t>نگرش صحیح به اهمیت تشخیص به موقع و شروع درمان اولیه به منظور پیشگیری از آسیب ها و عوارض پايدار در بیماران</w:t>
      </w:r>
      <w:r w:rsidRPr="000F5396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Pr="000F5396">
        <w:rPr>
          <w:rFonts w:ascii="Arial" w:eastAsia="Times New Roman" w:hAnsi="Arial" w:cs="Arial" w:hint="cs"/>
          <w:bCs/>
          <w:sz w:val="24"/>
          <w:szCs w:val="24"/>
          <w:rtl/>
          <w:lang w:bidi="fa-IR"/>
        </w:rPr>
        <w:t>را نشان دهد.</w:t>
      </w:r>
    </w:p>
    <w:p w:rsidR="000F5396" w:rsidRPr="000F5396" w:rsidRDefault="000F5396" w:rsidP="000F5396">
      <w:pPr>
        <w:bidi/>
        <w:spacing w:after="0" w:line="276" w:lineRule="auto"/>
        <w:rPr>
          <w:rFonts w:ascii="Arial" w:eastAsia="Times New Roman" w:hAnsi="Arial" w:cs="Arial"/>
          <w:bCs/>
          <w:sz w:val="24"/>
          <w:szCs w:val="24"/>
          <w:rtl/>
        </w:rPr>
      </w:pPr>
      <w:proofErr w:type="gramStart"/>
      <w:r w:rsidRPr="000F5396">
        <w:rPr>
          <w:rFonts w:ascii="Arial" w:eastAsia="Times New Roman" w:hAnsi="Arial" w:cs="Arial"/>
          <w:bCs/>
          <w:sz w:val="24"/>
          <w:szCs w:val="24"/>
        </w:rPr>
        <w:t>-</w:t>
      </w:r>
      <w:r w:rsidRPr="000F5396">
        <w:rPr>
          <w:rFonts w:ascii="Arial" w:eastAsia="Times New Roman" w:hAnsi="Arial" w:cs="Arial"/>
          <w:bCs/>
          <w:sz w:val="24"/>
          <w:szCs w:val="24"/>
          <w:rtl/>
        </w:rPr>
        <w:t>نگرش الز</w:t>
      </w:r>
      <w:r w:rsidRPr="000F5396">
        <w:rPr>
          <w:rFonts w:ascii="Arial" w:eastAsia="Times New Roman" w:hAnsi="Arial" w:cs="Arial"/>
          <w:bCs/>
          <w:sz w:val="24"/>
          <w:szCs w:val="24"/>
          <w:rtl/>
          <w:lang w:bidi="fa-IR"/>
        </w:rPr>
        <w:t>ا</w:t>
      </w:r>
      <w:r w:rsidRPr="000F5396">
        <w:rPr>
          <w:rFonts w:ascii="Arial" w:eastAsia="Times New Roman" w:hAnsi="Arial" w:cs="Arial"/>
          <w:bCs/>
          <w:sz w:val="24"/>
          <w:szCs w:val="24"/>
          <w:rtl/>
        </w:rPr>
        <w:t xml:space="preserve">م به اهمیت حفظ جان بیمار </w:t>
      </w:r>
      <w:r w:rsidRPr="000F5396">
        <w:rPr>
          <w:rFonts w:ascii="Arial" w:eastAsia="Times New Roman" w:hAnsi="Arial" w:cs="Arial" w:hint="cs"/>
          <w:bCs/>
          <w:sz w:val="24"/>
          <w:szCs w:val="24"/>
          <w:rtl/>
        </w:rPr>
        <w:t>را نشان دهد.</w:t>
      </w:r>
      <w:proofErr w:type="gramEnd"/>
    </w:p>
    <w:p w:rsidR="000F5396" w:rsidRPr="000F5396" w:rsidRDefault="000F5396" w:rsidP="000F5396">
      <w:pPr>
        <w:bidi/>
        <w:spacing w:after="0" w:line="276" w:lineRule="auto"/>
        <w:rPr>
          <w:rFonts w:ascii="Arial" w:eastAsia="Times New Roman" w:hAnsi="Arial" w:cs="Arial"/>
          <w:bCs/>
          <w:sz w:val="24"/>
          <w:szCs w:val="24"/>
          <w:rtl/>
        </w:rPr>
      </w:pPr>
      <w:r w:rsidRPr="000F5396">
        <w:rPr>
          <w:rFonts w:ascii="Arial" w:eastAsia="Times New Roman" w:hAnsi="Arial" w:cs="Arial"/>
          <w:bCs/>
          <w:sz w:val="24"/>
          <w:szCs w:val="24"/>
          <w:rtl/>
        </w:rPr>
        <w:t>-</w:t>
      </w:r>
      <w:r w:rsidRPr="000F539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F5396">
        <w:rPr>
          <w:rFonts w:ascii="Arial" w:eastAsia="Times New Roman" w:hAnsi="Arial" w:cs="Arial"/>
          <w:bCs/>
          <w:sz w:val="24"/>
          <w:szCs w:val="24"/>
          <w:rtl/>
        </w:rPr>
        <w:t>نگرش صحیح به اهمیت اقتصاد بهداشت و درمان و استفاده از ساده ترين، ارزان ترين و در دسترس ترين ابزار جهت تشخیص و درمان به موقع</w:t>
      </w:r>
      <w:r w:rsidRPr="000F5396">
        <w:rPr>
          <w:rFonts w:ascii="Arial" w:eastAsia="Times New Roman" w:hAnsi="Arial" w:cs="Arial" w:hint="cs"/>
          <w:bCs/>
          <w:sz w:val="24"/>
          <w:szCs w:val="24"/>
          <w:rtl/>
        </w:rPr>
        <w:t xml:space="preserve"> را نشان دهد.</w:t>
      </w:r>
    </w:p>
    <w:p w:rsidR="001A631C" w:rsidRDefault="001A631C" w:rsidP="001A631C">
      <w:pPr>
        <w:tabs>
          <w:tab w:val="left" w:pos="1705"/>
        </w:tabs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w:tab/>
      </w:r>
    </w:p>
    <w:p w:rsidR="001A631C" w:rsidRDefault="001A631C" w:rsidP="001A631C">
      <w:pPr>
        <w:tabs>
          <w:tab w:val="left" w:pos="1705"/>
        </w:tabs>
        <w:bidi/>
        <w:rPr>
          <w:rFonts w:cs="B Mitra"/>
          <w:sz w:val="28"/>
          <w:szCs w:val="28"/>
          <w:rtl/>
          <w:lang w:bidi="fa-IR"/>
        </w:rPr>
      </w:pPr>
    </w:p>
    <w:p w:rsidR="001A631C" w:rsidRDefault="001A631C" w:rsidP="001A631C">
      <w:pPr>
        <w:tabs>
          <w:tab w:val="left" w:pos="170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  <w:r w:rsidRPr="001A631C">
        <w:rPr>
          <w:rFonts w:cs="B Mitra" w:hint="cs"/>
          <w:b/>
          <w:bCs/>
          <w:sz w:val="28"/>
          <w:szCs w:val="28"/>
          <w:rtl/>
          <w:lang w:bidi="fa-IR"/>
        </w:rPr>
        <w:t xml:space="preserve">  عرصه های آموزشی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:</w:t>
      </w:r>
    </w:p>
    <w:p w:rsidR="000F5396" w:rsidRPr="000F5396" w:rsidRDefault="000F5396" w:rsidP="000F5396">
      <w:pPr>
        <w:bidi/>
        <w:spacing w:after="200" w:line="276" w:lineRule="auto"/>
        <w:rPr>
          <w:rFonts w:ascii="Arial" w:eastAsia="Times New Roman" w:hAnsi="Arial" w:cs="Arial"/>
          <w:bCs/>
          <w:sz w:val="32"/>
          <w:szCs w:val="32"/>
          <w:rtl/>
          <w:lang w:bidi="fa-IR"/>
        </w:rPr>
      </w:pPr>
      <w:r w:rsidRPr="000F5396">
        <w:rPr>
          <w:rFonts w:ascii="Arial" w:eastAsia="Times New Roman" w:hAnsi="Arial" w:cs="Arial"/>
          <w:bCs/>
          <w:sz w:val="32"/>
          <w:szCs w:val="32"/>
          <w:rtl/>
        </w:rPr>
        <w:t xml:space="preserve">بخش پوست بیمارستان رازی </w:t>
      </w:r>
      <w:r w:rsidRPr="000F5396">
        <w:rPr>
          <w:rFonts w:ascii="Arial" w:eastAsia="Times New Roman" w:hAnsi="Arial" w:cs="Arial" w:hint="cs"/>
          <w:bCs/>
          <w:sz w:val="32"/>
          <w:szCs w:val="32"/>
          <w:rtl/>
        </w:rPr>
        <w:t xml:space="preserve">/ کلاس درس بخش پوست </w:t>
      </w:r>
      <w:r w:rsidRPr="000F5396">
        <w:rPr>
          <w:rFonts w:ascii="Arial" w:eastAsia="Times New Roman" w:hAnsi="Arial" w:cs="Arial"/>
          <w:bCs/>
          <w:sz w:val="32"/>
          <w:szCs w:val="32"/>
          <w:rtl/>
        </w:rPr>
        <w:t>/</w:t>
      </w:r>
      <w:r w:rsidRPr="000F5396">
        <w:rPr>
          <w:rFonts w:ascii="Arial" w:eastAsia="Times New Roman" w:hAnsi="Arial" w:cs="Arial" w:hint="cs"/>
          <w:bCs/>
          <w:sz w:val="32"/>
          <w:szCs w:val="32"/>
          <w:rtl/>
        </w:rPr>
        <w:t xml:space="preserve"> </w:t>
      </w:r>
      <w:r w:rsidRPr="000F5396">
        <w:rPr>
          <w:rFonts w:ascii="Arial" w:eastAsia="Times New Roman" w:hAnsi="Arial" w:cs="Arial"/>
          <w:bCs/>
          <w:sz w:val="32"/>
          <w:szCs w:val="32"/>
          <w:rtl/>
        </w:rPr>
        <w:t xml:space="preserve">درمانگاه </w:t>
      </w:r>
      <w:r w:rsidRPr="000F5396">
        <w:rPr>
          <w:rFonts w:ascii="Arial" w:eastAsia="Times New Roman" w:hAnsi="Arial" w:cs="Arial" w:hint="cs"/>
          <w:bCs/>
          <w:sz w:val="32"/>
          <w:szCs w:val="32"/>
          <w:rtl/>
        </w:rPr>
        <w:t>رازی</w:t>
      </w:r>
    </w:p>
    <w:p w:rsidR="00EF1A70" w:rsidRDefault="00EF1A70" w:rsidP="00EF1A70">
      <w:pPr>
        <w:tabs>
          <w:tab w:val="left" w:pos="170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EF1A70" w:rsidRDefault="00EF1A70" w:rsidP="00EF1A70">
      <w:pPr>
        <w:tabs>
          <w:tab w:val="left" w:pos="170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ساختار کلی دوره :</w:t>
      </w:r>
    </w:p>
    <w:p w:rsidR="00EF1A70" w:rsidRDefault="00EF1A70" w:rsidP="00EF1A70">
      <w:pPr>
        <w:tabs>
          <w:tab w:val="left" w:pos="170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5244"/>
        <w:gridCol w:w="2686"/>
      </w:tblGrid>
      <w:tr w:rsidR="00EF1A70" w:rsidTr="00EF1A70">
        <w:trPr>
          <w:trHeight w:val="914"/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:rsidR="00EF1A70" w:rsidRPr="00EF1A70" w:rsidRDefault="00EF1A70" w:rsidP="00EF1A70">
            <w:pPr>
              <w:tabs>
                <w:tab w:val="left" w:pos="170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F1A7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بخش، واحد یا عرصه آموزشی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EF1A70" w:rsidRPr="00EF1A70" w:rsidRDefault="00EF1A70" w:rsidP="00EF1A70">
            <w:pPr>
              <w:tabs>
                <w:tab w:val="left" w:pos="170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TASK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یا شرح وظایف کارورز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:rsidR="00EF1A70" w:rsidRPr="00EF1A70" w:rsidRDefault="00EF1A70" w:rsidP="00EF1A70">
            <w:pPr>
              <w:tabs>
                <w:tab w:val="left" w:pos="1705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پیامد های مورد انتظار</w:t>
            </w:r>
          </w:p>
        </w:tc>
      </w:tr>
      <w:tr w:rsidR="00EF1A70" w:rsidTr="00EF1A70">
        <w:trPr>
          <w:trHeight w:val="914"/>
          <w:jc w:val="center"/>
        </w:trPr>
        <w:tc>
          <w:tcPr>
            <w:tcW w:w="2330" w:type="dxa"/>
          </w:tcPr>
          <w:p w:rsidR="00EF1A70" w:rsidRDefault="00EF1A70" w:rsidP="00EF1A70">
            <w:pPr>
              <w:tabs>
                <w:tab w:val="left" w:pos="1705"/>
              </w:tabs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درمانگاه</w:t>
            </w:r>
          </w:p>
        </w:tc>
        <w:tc>
          <w:tcPr>
            <w:tcW w:w="5244" w:type="dxa"/>
          </w:tcPr>
          <w:p w:rsidR="00EF1A70" w:rsidRDefault="000F5396" w:rsidP="00EF1A70">
            <w:pPr>
              <w:tabs>
                <w:tab w:val="left" w:pos="1705"/>
              </w:tabs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اخذ شرح حال ، معاینه بالینی، ثیت اطلاعات بیمار در پرونده</w:t>
            </w:r>
          </w:p>
        </w:tc>
        <w:tc>
          <w:tcPr>
            <w:tcW w:w="2686" w:type="dxa"/>
          </w:tcPr>
          <w:p w:rsidR="00EF1A70" w:rsidRDefault="00EF1A70" w:rsidP="00EF1A70">
            <w:pPr>
              <w:tabs>
                <w:tab w:val="left" w:pos="1705"/>
              </w:tabs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F1A70" w:rsidTr="00EF1A70">
        <w:trPr>
          <w:trHeight w:val="914"/>
          <w:jc w:val="center"/>
        </w:trPr>
        <w:tc>
          <w:tcPr>
            <w:tcW w:w="2330" w:type="dxa"/>
          </w:tcPr>
          <w:p w:rsidR="00EF1A70" w:rsidRDefault="00EF1A70" w:rsidP="00EF1A70">
            <w:pPr>
              <w:tabs>
                <w:tab w:val="left" w:pos="1705"/>
              </w:tabs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بخش های بستری</w:t>
            </w:r>
          </w:p>
        </w:tc>
        <w:tc>
          <w:tcPr>
            <w:tcW w:w="5244" w:type="dxa"/>
          </w:tcPr>
          <w:p w:rsidR="000F5396" w:rsidRDefault="000F5396" w:rsidP="00EF1A70">
            <w:pPr>
              <w:tabs>
                <w:tab w:val="left" w:pos="1705"/>
              </w:tabs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EF1A70" w:rsidRPr="000F5396" w:rsidRDefault="000F5396" w:rsidP="000F5396">
            <w:pPr>
              <w:bidi/>
              <w:ind w:firstLine="72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اخذ شرح حال ، معاینه بالینی، ثیت اطلاعات بیمار در پرونده</w:t>
            </w:r>
          </w:p>
        </w:tc>
        <w:tc>
          <w:tcPr>
            <w:tcW w:w="2686" w:type="dxa"/>
          </w:tcPr>
          <w:p w:rsidR="00EF1A70" w:rsidRDefault="00EF1A70" w:rsidP="00EF1A70">
            <w:pPr>
              <w:tabs>
                <w:tab w:val="left" w:pos="1705"/>
              </w:tabs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F1A70" w:rsidTr="00EF1A70">
        <w:trPr>
          <w:trHeight w:val="914"/>
          <w:jc w:val="center"/>
        </w:trPr>
        <w:tc>
          <w:tcPr>
            <w:tcW w:w="2330" w:type="dxa"/>
          </w:tcPr>
          <w:p w:rsidR="00EF1A70" w:rsidRDefault="00EF1A70" w:rsidP="00EF1A70">
            <w:pPr>
              <w:tabs>
                <w:tab w:val="left" w:pos="1705"/>
              </w:tabs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 های نظری</w:t>
            </w:r>
          </w:p>
        </w:tc>
        <w:tc>
          <w:tcPr>
            <w:tcW w:w="5244" w:type="dxa"/>
          </w:tcPr>
          <w:p w:rsidR="00EF1A70" w:rsidRDefault="000F5396" w:rsidP="00EF1A70">
            <w:pPr>
              <w:tabs>
                <w:tab w:val="left" w:pos="1705"/>
              </w:tabs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فعال و مشارکت در مباحث مطرح شده</w:t>
            </w:r>
          </w:p>
        </w:tc>
        <w:tc>
          <w:tcPr>
            <w:tcW w:w="2686" w:type="dxa"/>
          </w:tcPr>
          <w:p w:rsidR="00EF1A70" w:rsidRDefault="00EF1A70" w:rsidP="00EF1A70">
            <w:pPr>
              <w:tabs>
                <w:tab w:val="left" w:pos="1705"/>
              </w:tabs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F1A70" w:rsidRDefault="00EF1A70" w:rsidP="00EF1A70">
      <w:pPr>
        <w:tabs>
          <w:tab w:val="left" w:pos="170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EF1A70" w:rsidRDefault="00EF1A70" w:rsidP="00EF1A70">
      <w:pPr>
        <w:tabs>
          <w:tab w:val="left" w:pos="1705"/>
        </w:tabs>
        <w:bidi/>
        <w:rPr>
          <w:rFonts w:cs="B Mitra"/>
          <w:b/>
          <w:bCs/>
          <w:sz w:val="28"/>
          <w:szCs w:val="28"/>
          <w:u w:val="single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  </w:t>
      </w:r>
      <w:r w:rsidRPr="00EF1A70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ملزومات دوره و مقررات بخش :</w:t>
      </w:r>
    </w:p>
    <w:p w:rsidR="00EF1A70" w:rsidRDefault="00EF1A70" w:rsidP="00EF1A70">
      <w:pPr>
        <w:tabs>
          <w:tab w:val="left" w:pos="170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  <w:r w:rsidRPr="00EF1A70">
        <w:rPr>
          <w:rFonts w:cs="B Mitra" w:hint="cs"/>
          <w:b/>
          <w:bCs/>
          <w:sz w:val="28"/>
          <w:szCs w:val="28"/>
          <w:rtl/>
          <w:lang w:bidi="fa-IR"/>
        </w:rPr>
        <w:t xml:space="preserve">    نظام حضور و غیاب فراگیران :</w:t>
      </w:r>
    </w:p>
    <w:p w:rsidR="000F5396" w:rsidRPr="000F5396" w:rsidRDefault="000F5396" w:rsidP="000F5396">
      <w:pPr>
        <w:bidi/>
        <w:spacing w:after="200" w:line="276" w:lineRule="auto"/>
        <w:rPr>
          <w:rFonts w:ascii="Arial" w:eastAsia="Times New Roman" w:hAnsi="Arial" w:cs="Arial"/>
          <w:bCs/>
          <w:sz w:val="28"/>
          <w:szCs w:val="28"/>
        </w:rPr>
      </w:pPr>
      <w:r w:rsidRPr="000F5396">
        <w:rPr>
          <w:rFonts w:ascii="Arial" w:eastAsia="Times New Roman" w:hAnsi="Arial" w:cs="Arial"/>
          <w:bCs/>
          <w:sz w:val="28"/>
          <w:szCs w:val="28"/>
          <w:rtl/>
        </w:rPr>
        <w:t>1_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همکاری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شایسته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با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کارکنان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و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سایر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اعضای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تیم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سلامت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امری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ضروری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و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مهم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می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باشد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.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شما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این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بخش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باید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ویژگیهای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رفتار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حرفه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ای مناسب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را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تعاملات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خود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به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نحو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مطلوب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نشان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دهید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.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خصوصاً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شرایط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مختلف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بالینی،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مشخص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می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شود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که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مسئولیت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پذیری،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ورزیدگی و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اعتماد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به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نفس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لازم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برای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انجام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وظایف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حرفه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ای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را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بدست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آورده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اید</w:t>
      </w:r>
      <w:r w:rsidRPr="000F5396">
        <w:rPr>
          <w:rFonts w:ascii="Arial" w:eastAsia="Times New Roman" w:hAnsi="Arial" w:cs="Arial"/>
          <w:bCs/>
          <w:sz w:val="28"/>
          <w:szCs w:val="28"/>
        </w:rPr>
        <w:t>.</w:t>
      </w:r>
    </w:p>
    <w:p w:rsidR="000F5396" w:rsidRPr="000F5396" w:rsidRDefault="000F5396" w:rsidP="000F5396">
      <w:pPr>
        <w:bidi/>
        <w:spacing w:after="200" w:line="276" w:lineRule="auto"/>
        <w:rPr>
          <w:rFonts w:ascii="Arial" w:eastAsia="Times New Roman" w:hAnsi="Arial" w:cs="Arial"/>
          <w:bCs/>
          <w:sz w:val="28"/>
          <w:szCs w:val="28"/>
        </w:rPr>
      </w:pPr>
      <w:r w:rsidRPr="000F5396">
        <w:rPr>
          <w:rFonts w:ascii="Arial" w:eastAsia="Times New Roman" w:hAnsi="Arial" w:cs="Arial"/>
          <w:bCs/>
          <w:sz w:val="28"/>
          <w:szCs w:val="28"/>
          <w:rtl/>
        </w:rPr>
        <w:t xml:space="preserve">2_ 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حضور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فعال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شما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بخش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هر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روز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به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جز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روزهای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تعطیل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از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 w:hint="cs"/>
          <w:bCs/>
          <w:sz w:val="28"/>
          <w:szCs w:val="28"/>
          <w:rtl/>
        </w:rPr>
        <w:t xml:space="preserve">8-13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است</w:t>
      </w:r>
      <w:r w:rsidRPr="000F5396">
        <w:rPr>
          <w:rFonts w:ascii="Arial" w:eastAsia="Times New Roman" w:hAnsi="Arial" w:cs="Arial"/>
          <w:bCs/>
          <w:sz w:val="28"/>
          <w:szCs w:val="28"/>
        </w:rPr>
        <w:t>.</w:t>
      </w:r>
      <w:r w:rsidRPr="000F5396">
        <w:rPr>
          <w:rFonts w:ascii="Arial" w:eastAsia="Times New Roman" w:hAnsi="Arial" w:cs="Arial" w:hint="cs"/>
          <w:bCs/>
          <w:sz w:val="28"/>
          <w:szCs w:val="28"/>
          <w:rtl/>
        </w:rPr>
        <w:t xml:space="preserve"> در خارج این ساعات کارورز کشیک باید حضور یابد.</w:t>
      </w:r>
    </w:p>
    <w:p w:rsidR="000F5396" w:rsidRPr="000F5396" w:rsidRDefault="000F5396" w:rsidP="000F5396">
      <w:pPr>
        <w:bidi/>
        <w:spacing w:after="200" w:line="276" w:lineRule="auto"/>
        <w:rPr>
          <w:rFonts w:ascii="Arial" w:eastAsia="Times New Roman" w:hAnsi="Arial" w:cs="Arial"/>
          <w:bCs/>
          <w:sz w:val="28"/>
          <w:szCs w:val="28"/>
        </w:rPr>
      </w:pPr>
      <w:r w:rsidRPr="000F5396">
        <w:rPr>
          <w:rFonts w:ascii="Arial" w:eastAsia="Times New Roman" w:hAnsi="Arial" w:cs="Arial"/>
          <w:bCs/>
          <w:sz w:val="28"/>
          <w:szCs w:val="28"/>
          <w:rtl/>
        </w:rPr>
        <w:t xml:space="preserve">3_ 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نصب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کارت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شناسایی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کلیه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ساعات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حضور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بیمارستان</w:t>
      </w:r>
    </w:p>
    <w:p w:rsidR="000F5396" w:rsidRPr="000F5396" w:rsidRDefault="000F5396" w:rsidP="000F5396">
      <w:pPr>
        <w:bidi/>
        <w:spacing w:after="200" w:line="276" w:lineRule="auto"/>
        <w:rPr>
          <w:rFonts w:ascii="Arial" w:eastAsia="Times New Roman" w:hAnsi="Arial" w:cs="Arial"/>
          <w:bCs/>
          <w:sz w:val="28"/>
          <w:szCs w:val="28"/>
        </w:rPr>
      </w:pPr>
      <w:r w:rsidRPr="000F5396">
        <w:rPr>
          <w:rFonts w:ascii="Arial" w:eastAsia="Times New Roman" w:hAnsi="Arial" w:cs="Arial"/>
          <w:bCs/>
          <w:sz w:val="28"/>
          <w:szCs w:val="28"/>
          <w:rtl/>
        </w:rPr>
        <w:lastRenderedPageBreak/>
        <w:t>4_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پوشیدن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روپوش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سفید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تمیز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و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مرتب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و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داشتن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ظاهری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منظم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حد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ش</w:t>
      </w:r>
      <w:r w:rsidRPr="000F5396">
        <w:rPr>
          <w:rFonts w:ascii="Arial" w:eastAsia="Times New Roman" w:hAnsi="Arial" w:cs="Arial" w:hint="cs"/>
          <w:bCs/>
          <w:sz w:val="28"/>
          <w:szCs w:val="28"/>
          <w:rtl/>
        </w:rPr>
        <w:t>ئ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ونات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پزشکی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مناسب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جهت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حضور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بیمارستان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لازم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می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باشد</w:t>
      </w:r>
      <w:r w:rsidRPr="000F5396">
        <w:rPr>
          <w:rFonts w:ascii="Arial" w:eastAsia="Times New Roman" w:hAnsi="Arial" w:cs="Arial"/>
          <w:bCs/>
          <w:sz w:val="28"/>
          <w:szCs w:val="28"/>
        </w:rPr>
        <w:t>.</w:t>
      </w:r>
    </w:p>
    <w:p w:rsidR="000F5396" w:rsidRPr="000F5396" w:rsidRDefault="000F5396" w:rsidP="000F5396">
      <w:pPr>
        <w:bidi/>
        <w:spacing w:after="200" w:line="276" w:lineRule="auto"/>
        <w:rPr>
          <w:rFonts w:ascii="Arial" w:eastAsia="Times New Roman" w:hAnsi="Arial" w:cs="Arial"/>
          <w:bCs/>
          <w:sz w:val="28"/>
          <w:szCs w:val="28"/>
        </w:rPr>
      </w:pPr>
      <w:r w:rsidRPr="000F5396">
        <w:rPr>
          <w:rFonts w:ascii="Arial" w:eastAsia="Times New Roman" w:hAnsi="Arial" w:cs="Arial"/>
          <w:bCs/>
          <w:sz w:val="28"/>
          <w:szCs w:val="28"/>
          <w:rtl/>
        </w:rPr>
        <w:t>5_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حفظ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و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رعایت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ش</w:t>
      </w:r>
      <w:r w:rsidRPr="000F5396">
        <w:rPr>
          <w:rFonts w:ascii="Arial" w:eastAsia="Times New Roman" w:hAnsi="Arial" w:cs="Arial" w:hint="cs"/>
          <w:bCs/>
          <w:sz w:val="28"/>
          <w:szCs w:val="28"/>
          <w:rtl/>
        </w:rPr>
        <w:t>ئ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ونات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شرعی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.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اخلاقی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و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پزشکی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کلیه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ساعات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حضور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بیمارستان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و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رعایت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ضوابط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و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قوانین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شغلی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و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اداری</w:t>
      </w:r>
    </w:p>
    <w:p w:rsidR="000F5396" w:rsidRPr="000F5396" w:rsidRDefault="000F5396" w:rsidP="000F5396">
      <w:pPr>
        <w:bidi/>
        <w:spacing w:after="200" w:line="276" w:lineRule="auto"/>
        <w:rPr>
          <w:rFonts w:ascii="Arial" w:eastAsia="Times New Roman" w:hAnsi="Arial" w:cs="Arial"/>
          <w:bCs/>
          <w:sz w:val="28"/>
          <w:szCs w:val="28"/>
        </w:rPr>
      </w:pPr>
      <w:r w:rsidRPr="000F5396">
        <w:rPr>
          <w:rFonts w:ascii="Arial" w:eastAsia="Times New Roman" w:hAnsi="Arial" w:cs="Arial"/>
          <w:bCs/>
          <w:sz w:val="28"/>
          <w:szCs w:val="28"/>
          <w:rtl/>
        </w:rPr>
        <w:t xml:space="preserve">6_ 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شرکت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تمامی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کلاسها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و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جلسات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اجباری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بوده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و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صورت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غیبت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غیر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موجه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از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نمره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نهایی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شما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ارزشیابی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کسر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خواهد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شد</w:t>
      </w:r>
      <w:r w:rsidRPr="000F5396">
        <w:rPr>
          <w:rFonts w:ascii="Arial" w:eastAsia="Times New Roman" w:hAnsi="Arial" w:cs="Arial"/>
          <w:bCs/>
          <w:sz w:val="28"/>
          <w:szCs w:val="28"/>
        </w:rPr>
        <w:t>.</w:t>
      </w:r>
    </w:p>
    <w:p w:rsidR="000F5396" w:rsidRPr="000F5396" w:rsidRDefault="000F5396" w:rsidP="000F5396">
      <w:pPr>
        <w:bidi/>
        <w:spacing w:after="200" w:line="276" w:lineRule="auto"/>
        <w:rPr>
          <w:rFonts w:ascii="Arial" w:eastAsia="Times New Roman" w:hAnsi="Arial" w:cs="Arial"/>
          <w:bCs/>
          <w:sz w:val="28"/>
          <w:szCs w:val="28"/>
        </w:rPr>
      </w:pPr>
      <w:r w:rsidRPr="000F5396">
        <w:rPr>
          <w:rFonts w:ascii="Arial" w:eastAsia="Times New Roman" w:hAnsi="Arial" w:cs="Arial"/>
          <w:bCs/>
          <w:sz w:val="28"/>
          <w:szCs w:val="28"/>
          <w:rtl/>
        </w:rPr>
        <w:t xml:space="preserve">7_ 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دوره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 xml:space="preserve">کارورزی  پوست </w:t>
      </w:r>
      <w:r w:rsidRPr="000F5396">
        <w:rPr>
          <w:rFonts w:ascii="Arial" w:eastAsia="Times New Roman" w:hAnsi="Arial" w:cs="Arial" w:hint="cs"/>
          <w:bCs/>
          <w:sz w:val="28"/>
          <w:szCs w:val="28"/>
          <w:rtl/>
        </w:rPr>
        <w:t xml:space="preserve"> یک روز 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مرخصی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دارد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و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مقررات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مربوط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به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غیبتهای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مجاز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و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غیر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مجاز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براساس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قوانین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مدون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پزشکی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عمومی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میباشد</w:t>
      </w:r>
      <w:r w:rsidRPr="000F5396">
        <w:rPr>
          <w:rFonts w:ascii="Arial" w:eastAsia="Times New Roman" w:hAnsi="Arial" w:cs="Arial"/>
          <w:bCs/>
          <w:sz w:val="28"/>
          <w:szCs w:val="28"/>
        </w:rPr>
        <w:t>.</w:t>
      </w:r>
    </w:p>
    <w:p w:rsidR="000F5396" w:rsidRPr="000F5396" w:rsidRDefault="000F5396" w:rsidP="000F5396">
      <w:pPr>
        <w:bidi/>
        <w:spacing w:after="200" w:line="276" w:lineRule="auto"/>
        <w:rPr>
          <w:rFonts w:ascii="Arial" w:eastAsia="Times New Roman" w:hAnsi="Arial" w:cs="Arial"/>
          <w:bCs/>
          <w:sz w:val="28"/>
          <w:szCs w:val="28"/>
          <w:rtl/>
        </w:rPr>
      </w:pPr>
      <w:r w:rsidRPr="000F5396">
        <w:rPr>
          <w:rFonts w:ascii="IranNastaliq" w:eastAsia="Times New Roman" w:hAnsi="IranNastaliq" w:cs="IranNastaliq" w:hint="cs"/>
          <w:bCs/>
          <w:sz w:val="32"/>
          <w:szCs w:val="32"/>
          <w:rtl/>
        </w:rPr>
        <w:t>8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 xml:space="preserve">_ 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غیبت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غیرمجاز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راند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یا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درمانگاه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آموزشی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منجر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به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تجدید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دوره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این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روتیشن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خواهد</w:t>
      </w:r>
      <w:r w:rsidRPr="000F539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0F5396">
        <w:rPr>
          <w:rFonts w:ascii="Arial" w:eastAsia="Times New Roman" w:hAnsi="Arial" w:cs="Arial"/>
          <w:bCs/>
          <w:sz w:val="28"/>
          <w:szCs w:val="28"/>
          <w:rtl/>
        </w:rPr>
        <w:t>شد</w:t>
      </w:r>
      <w:r w:rsidRPr="000F5396">
        <w:rPr>
          <w:rFonts w:ascii="Arial" w:eastAsia="Times New Roman" w:hAnsi="Arial" w:cs="Arial"/>
          <w:bCs/>
          <w:sz w:val="28"/>
          <w:szCs w:val="28"/>
        </w:rPr>
        <w:t>.</w:t>
      </w:r>
    </w:p>
    <w:p w:rsidR="000F5396" w:rsidRPr="000F5396" w:rsidRDefault="000F5396" w:rsidP="000F5396">
      <w:pPr>
        <w:bidi/>
        <w:spacing w:after="200" w:line="276" w:lineRule="auto"/>
        <w:rPr>
          <w:rFonts w:ascii="Arial" w:eastAsia="Times New Roman" w:hAnsi="Arial" w:cs="Arial"/>
          <w:bCs/>
          <w:sz w:val="28"/>
          <w:szCs w:val="28"/>
          <w:rtl/>
        </w:rPr>
      </w:pPr>
      <w:r w:rsidRPr="000F5396">
        <w:rPr>
          <w:rFonts w:ascii="Arial" w:eastAsia="Times New Roman" w:hAnsi="Arial" w:cs="Arial"/>
          <w:bCs/>
          <w:sz w:val="28"/>
          <w:szCs w:val="28"/>
          <w:rtl/>
        </w:rPr>
        <w:t>9_ دانشجویان بایستی در بازه زمانی ثبت موقت نمرات پایان بخش با مراجعه به سامانه سما ضمن اطلاع از نمره در صورت داشتن اعتراض، مراتب را در سامانه سما وارد نموده و درخواست تجدید نظر نمره خود را ثبت نمایند</w:t>
      </w:r>
      <w:r w:rsidRPr="000F5396">
        <w:rPr>
          <w:rFonts w:ascii="Arial" w:eastAsia="Times New Roman" w:hAnsi="Arial" w:cs="Arial"/>
          <w:bCs/>
          <w:sz w:val="28"/>
          <w:szCs w:val="28"/>
        </w:rPr>
        <w:t>.</w:t>
      </w:r>
    </w:p>
    <w:p w:rsidR="00EF1A70" w:rsidRDefault="00EF1A70" w:rsidP="00EF1A70">
      <w:pPr>
        <w:tabs>
          <w:tab w:val="left" w:pos="170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EF1A70" w:rsidRDefault="00EF1A70" w:rsidP="00EF1A70">
      <w:pPr>
        <w:tabs>
          <w:tab w:val="left" w:pos="170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EF1A70" w:rsidRDefault="00EF1A70" w:rsidP="00EF1A70">
      <w:pPr>
        <w:tabs>
          <w:tab w:val="left" w:pos="1705"/>
        </w:tabs>
        <w:bidi/>
        <w:rPr>
          <w:rFonts w:cs="B Mitra"/>
          <w:b/>
          <w:bCs/>
          <w:sz w:val="28"/>
          <w:szCs w:val="28"/>
          <w:u w:val="single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 </w:t>
      </w:r>
      <w:r w:rsidRPr="00EF1A70">
        <w:rPr>
          <w:rFonts w:cs="B Mitra" w:hint="cs"/>
          <w:b/>
          <w:bCs/>
          <w:sz w:val="28"/>
          <w:szCs w:val="28"/>
          <w:u w:val="single"/>
          <w:rtl/>
          <w:lang w:bidi="fa-IR"/>
        </w:rPr>
        <w:t xml:space="preserve">نظام ارزشیابی دوره </w:t>
      </w:r>
    </w:p>
    <w:p w:rsidR="00EF1A70" w:rsidRDefault="00EF1A70" w:rsidP="00EF1A70">
      <w:pPr>
        <w:tabs>
          <w:tab w:val="left" w:pos="170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 ارزیابی فراگیران ارزیابی تکوینی در طول دوره </w:t>
      </w:r>
    </w:p>
    <w:p w:rsidR="00EF1A70" w:rsidRDefault="00EF1A70" w:rsidP="00EF1A70">
      <w:pPr>
        <w:tabs>
          <w:tab w:val="left" w:pos="170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(</w:t>
      </w:r>
      <w:r>
        <w:rPr>
          <w:rFonts w:cs="B Mitra"/>
          <w:b/>
          <w:bCs/>
          <w:sz w:val="28"/>
          <w:szCs w:val="28"/>
          <w:lang w:bidi="fa-IR"/>
        </w:rPr>
        <w:t xml:space="preserve">Formative assessment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):</w:t>
      </w:r>
    </w:p>
    <w:p w:rsidR="00EF1A70" w:rsidRDefault="000F5396" w:rsidP="00EF1A70">
      <w:pPr>
        <w:tabs>
          <w:tab w:val="left" w:pos="170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پرسش و پاسخ از فراگیر</w:t>
      </w:r>
      <w:r w:rsidR="002028BE">
        <w:rPr>
          <w:rFonts w:cs="B Mitra" w:hint="cs"/>
          <w:b/>
          <w:bCs/>
          <w:sz w:val="28"/>
          <w:szCs w:val="28"/>
          <w:rtl/>
          <w:lang w:bidi="fa-IR"/>
        </w:rPr>
        <w:t>،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بررسی چگونگی اخذ شرح حال</w:t>
      </w:r>
      <w:r w:rsidR="002028BE">
        <w:rPr>
          <w:rFonts w:cs="B Mitra" w:hint="cs"/>
          <w:b/>
          <w:bCs/>
          <w:sz w:val="28"/>
          <w:szCs w:val="28"/>
          <w:rtl/>
          <w:lang w:bidi="fa-IR"/>
        </w:rPr>
        <w:t xml:space="preserve"> و معاینه و ارتباط کلامی با بیمار</w:t>
      </w:r>
    </w:p>
    <w:p w:rsidR="00EF1A70" w:rsidRDefault="00EF1A70" w:rsidP="00EF1A70">
      <w:pPr>
        <w:tabs>
          <w:tab w:val="left" w:pos="170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EF1A70" w:rsidRDefault="00EF1A70" w:rsidP="00EF1A70">
      <w:pPr>
        <w:tabs>
          <w:tab w:val="left" w:pos="170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</w:t>
      </w:r>
    </w:p>
    <w:p w:rsidR="00EF1A70" w:rsidRDefault="00EF1A70" w:rsidP="00EF1A70">
      <w:pPr>
        <w:tabs>
          <w:tab w:val="left" w:pos="170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Mitra"/>
          <w:b/>
          <w:bCs/>
          <w:sz w:val="28"/>
          <w:szCs w:val="28"/>
          <w:lang w:bidi="fa-IR"/>
        </w:rPr>
        <w:t xml:space="preserve">Summative </w:t>
      </w:r>
      <w:proofErr w:type="gramStart"/>
      <w:r>
        <w:rPr>
          <w:rFonts w:cs="B Mitra"/>
          <w:b/>
          <w:bCs/>
          <w:sz w:val="28"/>
          <w:szCs w:val="28"/>
          <w:lang w:bidi="fa-IR"/>
        </w:rPr>
        <w:t xml:space="preserve">Assessment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ارزیابی</w:t>
      </w:r>
      <w:proofErr w:type="gramEnd"/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پایان  دوره :</w:t>
      </w:r>
    </w:p>
    <w:p w:rsidR="002028BE" w:rsidRPr="002028BE" w:rsidRDefault="00EF1A70" w:rsidP="002028BE">
      <w:pPr>
        <w:tabs>
          <w:tab w:val="left" w:pos="1705"/>
        </w:tabs>
        <w:bidi/>
        <w:ind w:left="1080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</w:t>
      </w:r>
      <w:r w:rsidR="002028BE" w:rsidRPr="002028BE">
        <w:rPr>
          <w:rFonts w:cs="B Mitra" w:hint="cs"/>
          <w:b/>
          <w:bCs/>
          <w:sz w:val="28"/>
          <w:szCs w:val="28"/>
          <w:rtl/>
          <w:lang w:bidi="fa-IR"/>
        </w:rPr>
        <w:t xml:space="preserve">امتحان پایان دوره به صورت کتبی تشریحی (10 نمره) و امتحان آسکی(5 نمره) است و 5 نمره به تکمیل لوگ بوک ، اخلاق حرفه ای و حضور به موقع و منظم اختصاص دارد. </w:t>
      </w:r>
    </w:p>
    <w:p w:rsidR="00EF1A70" w:rsidRDefault="00EF1A70" w:rsidP="00EF1A70">
      <w:pPr>
        <w:tabs>
          <w:tab w:val="left" w:pos="170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EF1A70" w:rsidRDefault="00EF1A70" w:rsidP="00EF1A70">
      <w:pPr>
        <w:tabs>
          <w:tab w:val="left" w:pos="170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EF1A70" w:rsidRDefault="00EF1A70" w:rsidP="00EF1A70">
      <w:pPr>
        <w:tabs>
          <w:tab w:val="left" w:pos="170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EF1A70" w:rsidRDefault="00EF1A70" w:rsidP="00EF1A70">
      <w:pPr>
        <w:tabs>
          <w:tab w:val="left" w:pos="170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بررسی اعتراضات دانشجویان:</w:t>
      </w:r>
    </w:p>
    <w:p w:rsidR="00EF1A70" w:rsidRDefault="002028BE" w:rsidP="00EF1A70">
      <w:pPr>
        <w:tabs>
          <w:tab w:val="left" w:pos="170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تا دو هفته بعد از اعلام نمرات فرصت اعتراض وجود دارد</w:t>
      </w:r>
    </w:p>
    <w:p w:rsidR="00EF1A70" w:rsidRDefault="00EF1A70" w:rsidP="00EF1A70">
      <w:pPr>
        <w:tabs>
          <w:tab w:val="left" w:pos="170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EF1A70" w:rsidRDefault="00EF1A70" w:rsidP="00EF1A70">
      <w:pPr>
        <w:tabs>
          <w:tab w:val="left" w:pos="170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بایگانی آزمون ها:</w:t>
      </w:r>
    </w:p>
    <w:p w:rsidR="00EF1A70" w:rsidRPr="00EF1A70" w:rsidRDefault="002028BE" w:rsidP="00EF1A70">
      <w:pPr>
        <w:tabs>
          <w:tab w:val="left" w:pos="170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آزمونها به مدت یکسال بایگانی میشود</w:t>
      </w:r>
    </w:p>
    <w:sectPr w:rsidR="00EF1A70" w:rsidRPr="00EF1A70" w:rsidSect="001A631C">
      <w:pgSz w:w="12240" w:h="15840"/>
      <w:pgMar w:top="426" w:right="616" w:bottom="993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IranNastaliq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85921"/>
    <w:multiLevelType w:val="hybridMultilevel"/>
    <w:tmpl w:val="B5D2D2F4"/>
    <w:lvl w:ilvl="0" w:tplc="C8866380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AE"/>
    <w:rsid w:val="000F5396"/>
    <w:rsid w:val="001A631C"/>
    <w:rsid w:val="002028BE"/>
    <w:rsid w:val="002E00D3"/>
    <w:rsid w:val="003373C1"/>
    <w:rsid w:val="00342671"/>
    <w:rsid w:val="00373F58"/>
    <w:rsid w:val="0038780E"/>
    <w:rsid w:val="003F177C"/>
    <w:rsid w:val="003F61D7"/>
    <w:rsid w:val="00563C97"/>
    <w:rsid w:val="005C47B5"/>
    <w:rsid w:val="006727D5"/>
    <w:rsid w:val="00684EAE"/>
    <w:rsid w:val="00AD5D52"/>
    <w:rsid w:val="00AF2464"/>
    <w:rsid w:val="00EB0FBB"/>
    <w:rsid w:val="00E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63C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3C97"/>
    <w:rPr>
      <w:color w:val="800080"/>
      <w:u w:val="single"/>
    </w:rPr>
  </w:style>
  <w:style w:type="paragraph" w:customStyle="1" w:styleId="msonormal0">
    <w:name w:val="msonormal"/>
    <w:basedOn w:val="Normal"/>
    <w:rsid w:val="0056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Titr"/>
      <w:sz w:val="24"/>
      <w:szCs w:val="24"/>
    </w:rPr>
  </w:style>
  <w:style w:type="paragraph" w:customStyle="1" w:styleId="xl66">
    <w:name w:val="xl66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xl67">
    <w:name w:val="xl67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69">
    <w:name w:val="xl69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Titr"/>
      <w:sz w:val="24"/>
      <w:szCs w:val="24"/>
    </w:rPr>
  </w:style>
  <w:style w:type="paragraph" w:customStyle="1" w:styleId="xl70">
    <w:name w:val="xl70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71">
    <w:name w:val="xl71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73">
    <w:name w:val="xl73"/>
    <w:basedOn w:val="Normal"/>
    <w:rsid w:val="00563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563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563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563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000000"/>
      <w:sz w:val="20"/>
      <w:szCs w:val="20"/>
    </w:rPr>
  </w:style>
  <w:style w:type="paragraph" w:customStyle="1" w:styleId="xl77">
    <w:name w:val="xl77"/>
    <w:basedOn w:val="Normal"/>
    <w:rsid w:val="00563C9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563C9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80">
    <w:name w:val="xl80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xl81">
    <w:name w:val="xl81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82">
    <w:name w:val="xl82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Titr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F539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28B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63C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3C97"/>
    <w:rPr>
      <w:color w:val="800080"/>
      <w:u w:val="single"/>
    </w:rPr>
  </w:style>
  <w:style w:type="paragraph" w:customStyle="1" w:styleId="msonormal0">
    <w:name w:val="msonormal"/>
    <w:basedOn w:val="Normal"/>
    <w:rsid w:val="0056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Titr"/>
      <w:sz w:val="24"/>
      <w:szCs w:val="24"/>
    </w:rPr>
  </w:style>
  <w:style w:type="paragraph" w:customStyle="1" w:styleId="xl66">
    <w:name w:val="xl66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xl67">
    <w:name w:val="xl67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69">
    <w:name w:val="xl69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Titr"/>
      <w:sz w:val="24"/>
      <w:szCs w:val="24"/>
    </w:rPr>
  </w:style>
  <w:style w:type="paragraph" w:customStyle="1" w:styleId="xl70">
    <w:name w:val="xl70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71">
    <w:name w:val="xl71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73">
    <w:name w:val="xl73"/>
    <w:basedOn w:val="Normal"/>
    <w:rsid w:val="00563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563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563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563C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000000"/>
      <w:sz w:val="20"/>
      <w:szCs w:val="20"/>
    </w:rPr>
  </w:style>
  <w:style w:type="paragraph" w:customStyle="1" w:styleId="xl77">
    <w:name w:val="xl77"/>
    <w:basedOn w:val="Normal"/>
    <w:rsid w:val="00563C9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563C9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80">
    <w:name w:val="xl80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xl81">
    <w:name w:val="xl81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82">
    <w:name w:val="xl82"/>
    <w:basedOn w:val="Normal"/>
    <w:rsid w:val="0056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Titr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F539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28B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ieirana2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r.he.der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ges.alizadeh7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haraeek3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Labkhand rayaneh</cp:lastModifiedBy>
  <cp:revision>2</cp:revision>
  <cp:lastPrinted>2023-05-08T04:47:00Z</cp:lastPrinted>
  <dcterms:created xsi:type="dcterms:W3CDTF">2023-06-26T21:12:00Z</dcterms:created>
  <dcterms:modified xsi:type="dcterms:W3CDTF">2023-06-26T21:12:00Z</dcterms:modified>
</cp:coreProperties>
</file>